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03" w:rsidRDefault="00E05003" w:rsidP="00E05003">
      <w:pPr>
        <w:pStyle w:val="a3"/>
        <w:jc w:val="center"/>
        <w:rPr>
          <w:sz w:val="28"/>
        </w:rPr>
      </w:pPr>
      <w:r>
        <w:rPr>
          <w:sz w:val="28"/>
        </w:rPr>
        <w:t>Тихорецкий район</w:t>
      </w:r>
    </w:p>
    <w:p w:rsidR="00E05003" w:rsidRDefault="00E05003" w:rsidP="00E05003">
      <w:pPr>
        <w:pStyle w:val="a3"/>
        <w:jc w:val="center"/>
        <w:rPr>
          <w:sz w:val="28"/>
        </w:rPr>
      </w:pPr>
    </w:p>
    <w:p w:rsidR="00E05003" w:rsidRDefault="00E05003" w:rsidP="00E05003">
      <w:pPr>
        <w:pStyle w:val="a3"/>
        <w:jc w:val="center"/>
        <w:rPr>
          <w:sz w:val="28"/>
        </w:rPr>
      </w:pPr>
      <w:r w:rsidRPr="00AE7666">
        <w:rPr>
          <w:sz w:val="28"/>
        </w:rPr>
        <w:t xml:space="preserve">Муниципальное бюджетное общеобразовательное учреждение </w:t>
      </w:r>
    </w:p>
    <w:p w:rsidR="00E05003" w:rsidRPr="00AE7666" w:rsidRDefault="00E05003" w:rsidP="00E05003">
      <w:pPr>
        <w:pStyle w:val="a3"/>
        <w:jc w:val="center"/>
        <w:rPr>
          <w:sz w:val="28"/>
        </w:rPr>
      </w:pPr>
      <w:r w:rsidRPr="00AE7666">
        <w:rPr>
          <w:sz w:val="28"/>
        </w:rPr>
        <w:t xml:space="preserve">средняя общеобразовательная школа №28 </w:t>
      </w:r>
    </w:p>
    <w:p w:rsidR="00E05003" w:rsidRPr="00AE7666" w:rsidRDefault="00E05003" w:rsidP="00E05003">
      <w:pPr>
        <w:pStyle w:val="a3"/>
        <w:jc w:val="center"/>
        <w:rPr>
          <w:sz w:val="28"/>
        </w:rPr>
      </w:pPr>
      <w:r w:rsidRPr="00AE7666">
        <w:rPr>
          <w:sz w:val="28"/>
        </w:rPr>
        <w:t>станицы Еремизино – Борисовской</w:t>
      </w:r>
    </w:p>
    <w:p w:rsidR="00E05003" w:rsidRPr="00AE7666" w:rsidRDefault="00E05003" w:rsidP="00E05003">
      <w:pPr>
        <w:pStyle w:val="a3"/>
        <w:jc w:val="center"/>
        <w:rPr>
          <w:sz w:val="28"/>
        </w:rPr>
      </w:pPr>
      <w:r w:rsidRPr="00AE7666">
        <w:rPr>
          <w:sz w:val="28"/>
        </w:rPr>
        <w:t xml:space="preserve"> муниципального образования Тихорецкий район</w:t>
      </w:r>
    </w:p>
    <w:p w:rsidR="00E05003" w:rsidRPr="00AE7666" w:rsidRDefault="00E05003" w:rsidP="00E05003">
      <w:pPr>
        <w:pStyle w:val="a3"/>
        <w:jc w:val="center"/>
        <w:rPr>
          <w:sz w:val="28"/>
        </w:rPr>
      </w:pPr>
    </w:p>
    <w:p w:rsidR="00E05003" w:rsidRDefault="00E05003" w:rsidP="00E05003">
      <w:pPr>
        <w:spacing w:after="0" w:line="240" w:lineRule="auto"/>
        <w:jc w:val="center"/>
        <w:rPr>
          <w:rFonts w:ascii="Times New Roman" w:hAnsi="Times New Roman"/>
          <w:b/>
          <w:sz w:val="28"/>
          <w:szCs w:val="28"/>
        </w:rPr>
      </w:pPr>
    </w:p>
    <w:p w:rsidR="00E05003" w:rsidRDefault="00E05003" w:rsidP="00E0500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E05003" w:rsidRPr="00BE7E17" w:rsidRDefault="00E05003" w:rsidP="00E05003">
      <w:pPr>
        <w:shd w:val="clear" w:color="auto" w:fill="FFFFFF"/>
        <w:spacing w:after="0" w:line="240" w:lineRule="auto"/>
        <w:ind w:left="4820"/>
        <w:rPr>
          <w:rFonts w:ascii="Times New Roman" w:hAnsi="Times New Roman"/>
          <w:sz w:val="24"/>
          <w:szCs w:val="24"/>
        </w:rPr>
      </w:pPr>
      <w:r w:rsidRPr="00BE7E17">
        <w:rPr>
          <w:rFonts w:ascii="Times New Roman" w:hAnsi="Times New Roman"/>
          <w:sz w:val="24"/>
          <w:szCs w:val="24"/>
        </w:rPr>
        <w:t>УТВЕРЖДЕН</w:t>
      </w:r>
      <w:r>
        <w:rPr>
          <w:rFonts w:ascii="Times New Roman" w:hAnsi="Times New Roman"/>
          <w:sz w:val="24"/>
          <w:szCs w:val="24"/>
        </w:rPr>
        <w:t>А</w:t>
      </w:r>
    </w:p>
    <w:p w:rsidR="00E05003" w:rsidRPr="00BE7E17" w:rsidRDefault="00E05003" w:rsidP="00E05003">
      <w:pPr>
        <w:shd w:val="clear" w:color="auto" w:fill="FFFFFF"/>
        <w:spacing w:after="0" w:line="240" w:lineRule="auto"/>
        <w:ind w:left="4820"/>
        <w:rPr>
          <w:rFonts w:ascii="Times New Roman" w:hAnsi="Times New Roman"/>
          <w:sz w:val="24"/>
          <w:szCs w:val="24"/>
        </w:rPr>
      </w:pPr>
      <w:r w:rsidRPr="00BE7E17">
        <w:rPr>
          <w:rFonts w:ascii="Times New Roman" w:hAnsi="Times New Roman"/>
          <w:sz w:val="24"/>
          <w:szCs w:val="24"/>
        </w:rPr>
        <w:t xml:space="preserve">решением педсовета </w:t>
      </w:r>
    </w:p>
    <w:p w:rsidR="00E05003" w:rsidRPr="00BE7E17" w:rsidRDefault="00E05003" w:rsidP="00E05003">
      <w:pPr>
        <w:shd w:val="clear" w:color="auto" w:fill="FFFFFF"/>
        <w:spacing w:after="0" w:line="240" w:lineRule="auto"/>
        <w:ind w:left="4820"/>
        <w:rPr>
          <w:rFonts w:ascii="Times New Roman" w:hAnsi="Times New Roman"/>
          <w:sz w:val="24"/>
          <w:szCs w:val="24"/>
        </w:rPr>
      </w:pPr>
      <w:r w:rsidRPr="00BE7E17">
        <w:rPr>
          <w:rFonts w:ascii="Times New Roman" w:hAnsi="Times New Roman"/>
          <w:sz w:val="24"/>
          <w:szCs w:val="24"/>
        </w:rPr>
        <w:t>протокол  от 31.08. 201</w:t>
      </w:r>
      <w:r>
        <w:rPr>
          <w:rFonts w:ascii="Times New Roman" w:hAnsi="Times New Roman"/>
          <w:sz w:val="24"/>
          <w:szCs w:val="24"/>
        </w:rPr>
        <w:t>8</w:t>
      </w:r>
      <w:r w:rsidRPr="00BE7E17">
        <w:rPr>
          <w:rFonts w:ascii="Times New Roman" w:hAnsi="Times New Roman"/>
          <w:sz w:val="24"/>
          <w:szCs w:val="24"/>
        </w:rPr>
        <w:t xml:space="preserve"> г</w:t>
      </w:r>
      <w:r>
        <w:rPr>
          <w:rFonts w:ascii="Times New Roman" w:hAnsi="Times New Roman"/>
          <w:sz w:val="24"/>
          <w:szCs w:val="24"/>
        </w:rPr>
        <w:t xml:space="preserve">ода </w:t>
      </w:r>
      <w:r w:rsidRPr="00BE7E17">
        <w:rPr>
          <w:rFonts w:ascii="Times New Roman" w:hAnsi="Times New Roman"/>
          <w:sz w:val="24"/>
          <w:szCs w:val="24"/>
        </w:rPr>
        <w:t xml:space="preserve">№ 1 </w:t>
      </w:r>
    </w:p>
    <w:p w:rsidR="00E05003" w:rsidRPr="006F2CDF" w:rsidRDefault="00E05003" w:rsidP="00E05003">
      <w:pPr>
        <w:shd w:val="clear" w:color="auto" w:fill="FFFFFF"/>
        <w:spacing w:after="0" w:line="240" w:lineRule="auto"/>
        <w:ind w:left="4820"/>
        <w:rPr>
          <w:rFonts w:ascii="Times New Roman" w:hAnsi="Times New Roman"/>
        </w:rPr>
      </w:pPr>
      <w:r w:rsidRPr="00BE7E17">
        <w:rPr>
          <w:rFonts w:ascii="Times New Roman" w:hAnsi="Times New Roman"/>
          <w:sz w:val="24"/>
          <w:szCs w:val="24"/>
        </w:rPr>
        <w:t>председатель____________ Т.О. Сергеева</w:t>
      </w:r>
    </w:p>
    <w:p w:rsidR="00E05003" w:rsidRDefault="00E05003" w:rsidP="00E05003">
      <w:pPr>
        <w:spacing w:after="0" w:line="240" w:lineRule="auto"/>
        <w:jc w:val="center"/>
        <w:rPr>
          <w:rFonts w:ascii="Times New Roman" w:hAnsi="Times New Roman"/>
          <w:b/>
          <w:sz w:val="28"/>
          <w:szCs w:val="28"/>
        </w:rPr>
      </w:pPr>
    </w:p>
    <w:p w:rsidR="00E05003" w:rsidRDefault="00E05003" w:rsidP="00E05003">
      <w:pPr>
        <w:spacing w:after="0" w:line="240" w:lineRule="auto"/>
        <w:jc w:val="center"/>
        <w:rPr>
          <w:rFonts w:ascii="Times New Roman" w:hAnsi="Times New Roman"/>
          <w:b/>
          <w:sz w:val="28"/>
          <w:szCs w:val="28"/>
        </w:rPr>
      </w:pPr>
    </w:p>
    <w:p w:rsidR="00E05003" w:rsidRDefault="00E05003" w:rsidP="00E05003">
      <w:pPr>
        <w:spacing w:after="0" w:line="240" w:lineRule="auto"/>
        <w:jc w:val="center"/>
        <w:rPr>
          <w:rFonts w:ascii="Times New Roman" w:hAnsi="Times New Roman"/>
          <w:b/>
          <w:sz w:val="28"/>
          <w:szCs w:val="28"/>
        </w:rPr>
      </w:pPr>
    </w:p>
    <w:p w:rsidR="00E05003" w:rsidRPr="00FF1083" w:rsidRDefault="00E05003" w:rsidP="00E05003">
      <w:pPr>
        <w:spacing w:after="0" w:line="240" w:lineRule="auto"/>
        <w:jc w:val="center"/>
        <w:rPr>
          <w:rFonts w:ascii="Times New Roman" w:hAnsi="Times New Roman"/>
          <w:b/>
          <w:sz w:val="28"/>
          <w:szCs w:val="28"/>
        </w:rPr>
      </w:pPr>
      <w:r w:rsidRPr="00FF1083">
        <w:rPr>
          <w:rFonts w:ascii="Times New Roman" w:hAnsi="Times New Roman"/>
          <w:b/>
          <w:sz w:val="28"/>
          <w:szCs w:val="28"/>
        </w:rPr>
        <w:t>Рабочая программа внеурочной деятельности</w:t>
      </w:r>
    </w:p>
    <w:p w:rsidR="00E05003" w:rsidRPr="00114FDA" w:rsidRDefault="00E05003" w:rsidP="00E05003">
      <w:pPr>
        <w:pBdr>
          <w:bottom w:val="single" w:sz="12" w:space="1" w:color="auto"/>
        </w:pBdr>
        <w:spacing w:after="0" w:line="240" w:lineRule="auto"/>
        <w:jc w:val="center"/>
        <w:rPr>
          <w:rFonts w:ascii="Times New Roman" w:hAnsi="Times New Roman"/>
          <w:b/>
          <w:sz w:val="28"/>
          <w:szCs w:val="28"/>
        </w:rPr>
      </w:pPr>
      <w:r w:rsidRPr="00114FDA">
        <w:rPr>
          <w:rFonts w:ascii="Times New Roman" w:hAnsi="Times New Roman"/>
          <w:b/>
          <w:sz w:val="28"/>
          <w:szCs w:val="28"/>
        </w:rPr>
        <w:t>тематическая</w:t>
      </w:r>
    </w:p>
    <w:p w:rsidR="00E05003" w:rsidRPr="00114FDA" w:rsidRDefault="00E05003" w:rsidP="00E05003">
      <w:pPr>
        <w:pStyle w:val="a3"/>
        <w:jc w:val="center"/>
        <w:rPr>
          <w:sz w:val="28"/>
        </w:rPr>
      </w:pPr>
      <w:r w:rsidRPr="00114FDA">
        <w:rPr>
          <w:sz w:val="28"/>
        </w:rPr>
        <w:t>(тип программы: комплексная/тематическая)</w:t>
      </w:r>
    </w:p>
    <w:p w:rsidR="00E05003" w:rsidRPr="00FF1083" w:rsidRDefault="00E05003" w:rsidP="00E05003">
      <w:pPr>
        <w:pBdr>
          <w:bottom w:val="single" w:sz="12" w:space="1" w:color="auto"/>
        </w:pBdr>
        <w:spacing w:after="0" w:line="240" w:lineRule="auto"/>
        <w:jc w:val="center"/>
        <w:rPr>
          <w:rFonts w:ascii="Times New Roman" w:hAnsi="Times New Roman"/>
          <w:b/>
          <w:sz w:val="32"/>
          <w:szCs w:val="32"/>
        </w:rPr>
      </w:pPr>
      <w:r>
        <w:rPr>
          <w:rFonts w:ascii="Times New Roman" w:hAnsi="Times New Roman"/>
          <w:b/>
          <w:sz w:val="32"/>
          <w:szCs w:val="32"/>
        </w:rPr>
        <w:t>кружок</w:t>
      </w:r>
    </w:p>
    <w:p w:rsidR="00E05003" w:rsidRDefault="00E05003" w:rsidP="00E05003">
      <w:pPr>
        <w:pStyle w:val="a3"/>
        <w:rPr>
          <w:sz w:val="28"/>
        </w:rPr>
      </w:pPr>
      <w:r>
        <w:rPr>
          <w:sz w:val="28"/>
        </w:rPr>
        <w:t xml:space="preserve">                             (кружок факультатив, научное объединение)</w:t>
      </w:r>
    </w:p>
    <w:p w:rsidR="00E05003" w:rsidRPr="00EE3312" w:rsidRDefault="00E05003" w:rsidP="00E05003">
      <w:pPr>
        <w:pBdr>
          <w:bottom w:val="single" w:sz="12" w:space="1" w:color="auto"/>
        </w:pBdr>
        <w:spacing w:after="0" w:line="240" w:lineRule="auto"/>
        <w:jc w:val="center"/>
        <w:rPr>
          <w:rFonts w:ascii="Times New Roman" w:hAnsi="Times New Roman"/>
          <w:b/>
          <w:sz w:val="28"/>
          <w:szCs w:val="28"/>
        </w:rPr>
      </w:pPr>
      <w:r w:rsidRPr="00EE3312">
        <w:rPr>
          <w:rFonts w:ascii="Times New Roman" w:hAnsi="Times New Roman"/>
          <w:b/>
          <w:sz w:val="28"/>
          <w:szCs w:val="28"/>
        </w:rPr>
        <w:t>«</w:t>
      </w:r>
      <w:r>
        <w:rPr>
          <w:rFonts w:ascii="Times New Roman" w:hAnsi="Times New Roman"/>
          <w:b/>
          <w:sz w:val="28"/>
          <w:szCs w:val="28"/>
        </w:rPr>
        <w:t>Традиционная культура кубанского казачества</w:t>
      </w:r>
      <w:r w:rsidRPr="00EE3312">
        <w:rPr>
          <w:rFonts w:ascii="Times New Roman" w:hAnsi="Times New Roman"/>
          <w:b/>
          <w:sz w:val="28"/>
          <w:szCs w:val="28"/>
        </w:rPr>
        <w:t>»</w:t>
      </w:r>
    </w:p>
    <w:p w:rsidR="00E05003" w:rsidRDefault="00E05003" w:rsidP="00E05003">
      <w:pPr>
        <w:pStyle w:val="a3"/>
        <w:jc w:val="center"/>
        <w:rPr>
          <w:sz w:val="28"/>
        </w:rPr>
      </w:pPr>
      <w:r w:rsidRPr="00FC2891">
        <w:rPr>
          <w:sz w:val="28"/>
        </w:rPr>
        <w:t>(наименование)</w:t>
      </w:r>
    </w:p>
    <w:p w:rsidR="00E05003" w:rsidRPr="00EE3312" w:rsidRDefault="00EB0B6C" w:rsidP="00E05003">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2</w:t>
      </w:r>
      <w:r w:rsidR="00E05003">
        <w:rPr>
          <w:rFonts w:ascii="Times New Roman" w:hAnsi="Times New Roman"/>
          <w:b/>
          <w:sz w:val="28"/>
          <w:szCs w:val="28"/>
        </w:rPr>
        <w:t xml:space="preserve"> года</w:t>
      </w:r>
    </w:p>
    <w:p w:rsidR="00E05003" w:rsidRDefault="00E05003" w:rsidP="00E05003">
      <w:pPr>
        <w:pStyle w:val="a3"/>
        <w:jc w:val="center"/>
        <w:rPr>
          <w:sz w:val="28"/>
        </w:rPr>
      </w:pPr>
      <w:r>
        <w:rPr>
          <w:sz w:val="28"/>
        </w:rPr>
        <w:t xml:space="preserve"> (срок реализации программы)</w:t>
      </w:r>
    </w:p>
    <w:p w:rsidR="00E05003" w:rsidRPr="00EE3312" w:rsidRDefault="00EB0B6C" w:rsidP="00E05003">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15</w:t>
      </w:r>
      <w:r w:rsidR="00E05003" w:rsidRPr="00EE3312">
        <w:rPr>
          <w:rFonts w:ascii="Times New Roman" w:hAnsi="Times New Roman"/>
          <w:b/>
          <w:sz w:val="28"/>
          <w:szCs w:val="28"/>
        </w:rPr>
        <w:t xml:space="preserve"> – 1</w:t>
      </w:r>
      <w:r>
        <w:rPr>
          <w:rFonts w:ascii="Times New Roman" w:hAnsi="Times New Roman"/>
          <w:b/>
          <w:sz w:val="28"/>
          <w:szCs w:val="28"/>
        </w:rPr>
        <w:t>8</w:t>
      </w:r>
      <w:r w:rsidR="00E05003" w:rsidRPr="00EE3312">
        <w:rPr>
          <w:rFonts w:ascii="Times New Roman" w:hAnsi="Times New Roman"/>
          <w:b/>
          <w:sz w:val="28"/>
          <w:szCs w:val="28"/>
        </w:rPr>
        <w:t xml:space="preserve"> лет</w:t>
      </w:r>
    </w:p>
    <w:p w:rsidR="00E05003" w:rsidRDefault="00E05003" w:rsidP="00E05003">
      <w:pPr>
        <w:pStyle w:val="a3"/>
        <w:jc w:val="center"/>
        <w:rPr>
          <w:sz w:val="28"/>
        </w:rPr>
      </w:pPr>
      <w:r>
        <w:rPr>
          <w:sz w:val="28"/>
        </w:rPr>
        <w:t xml:space="preserve">(возраст </w:t>
      </w:r>
      <w:proofErr w:type="gramStart"/>
      <w:r>
        <w:rPr>
          <w:sz w:val="28"/>
        </w:rPr>
        <w:t>обучающихся</w:t>
      </w:r>
      <w:proofErr w:type="gramEnd"/>
      <w:r>
        <w:rPr>
          <w:sz w:val="28"/>
        </w:rPr>
        <w:t>)</w:t>
      </w:r>
    </w:p>
    <w:p w:rsidR="00E05003" w:rsidRPr="00EE3312" w:rsidRDefault="00E05003" w:rsidP="00E05003">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Свитлик Галина Валентиновна</w:t>
      </w:r>
    </w:p>
    <w:p w:rsidR="00E05003" w:rsidRPr="00FC2891" w:rsidRDefault="00E05003" w:rsidP="00E05003">
      <w:pPr>
        <w:pStyle w:val="a3"/>
        <w:jc w:val="center"/>
        <w:rPr>
          <w:sz w:val="28"/>
        </w:rPr>
      </w:pPr>
      <w:r>
        <w:rPr>
          <w:sz w:val="28"/>
        </w:rPr>
        <w:t>(Ф.И.О. учителя составителя)</w:t>
      </w:r>
    </w:p>
    <w:p w:rsidR="00E05003" w:rsidRDefault="00E05003" w:rsidP="00E05003"/>
    <w:p w:rsidR="00E05003" w:rsidRDefault="00E05003" w:rsidP="00E05003"/>
    <w:p w:rsidR="00E05003" w:rsidRDefault="00E05003" w:rsidP="00E05003">
      <w:pPr>
        <w:pStyle w:val="1"/>
        <w:spacing w:before="0" w:after="0" w:line="240" w:lineRule="auto"/>
        <w:ind w:firstLine="708"/>
        <w:jc w:val="both"/>
        <w:rPr>
          <w:color w:val="FF0000"/>
          <w:sz w:val="28"/>
          <w:szCs w:val="28"/>
        </w:rPr>
      </w:pPr>
    </w:p>
    <w:p w:rsidR="00E05003" w:rsidRDefault="00E05003" w:rsidP="00E05003">
      <w:pPr>
        <w:pStyle w:val="1"/>
        <w:spacing w:before="0" w:after="0" w:line="240" w:lineRule="auto"/>
        <w:ind w:firstLine="708"/>
        <w:jc w:val="both"/>
        <w:rPr>
          <w:color w:val="FF0000"/>
          <w:sz w:val="28"/>
          <w:szCs w:val="28"/>
        </w:rPr>
      </w:pPr>
    </w:p>
    <w:p w:rsidR="00E05003" w:rsidRDefault="00E05003" w:rsidP="00E05003">
      <w:pPr>
        <w:pStyle w:val="1"/>
        <w:spacing w:before="0" w:after="0" w:line="240" w:lineRule="auto"/>
        <w:ind w:firstLine="708"/>
        <w:jc w:val="both"/>
        <w:rPr>
          <w:color w:val="FF0000"/>
          <w:sz w:val="28"/>
          <w:szCs w:val="28"/>
        </w:rPr>
      </w:pPr>
    </w:p>
    <w:p w:rsidR="00E05003" w:rsidRDefault="00E05003" w:rsidP="00E05003">
      <w:pPr>
        <w:pStyle w:val="1"/>
        <w:spacing w:before="0" w:after="0" w:line="240" w:lineRule="auto"/>
        <w:ind w:firstLine="708"/>
        <w:jc w:val="both"/>
        <w:rPr>
          <w:color w:val="FF0000"/>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Default="00E05003" w:rsidP="00E05003">
      <w:pPr>
        <w:shd w:val="clear" w:color="auto" w:fill="FFFFFF"/>
        <w:spacing w:after="0" w:line="240" w:lineRule="auto"/>
        <w:ind w:firstLine="691"/>
        <w:jc w:val="both"/>
        <w:rPr>
          <w:rFonts w:ascii="Times New Roman" w:hAnsi="Times New Roman" w:cs="Times New Roman"/>
          <w:sz w:val="28"/>
          <w:szCs w:val="28"/>
        </w:rPr>
      </w:pPr>
    </w:p>
    <w:p w:rsidR="00E05003" w:rsidRPr="003167AB" w:rsidRDefault="00E05003" w:rsidP="00E05003">
      <w:pPr>
        <w:autoSpaceDE w:val="0"/>
        <w:autoSpaceDN w:val="0"/>
        <w:adjustRightInd w:val="0"/>
        <w:spacing w:after="0" w:line="240" w:lineRule="auto"/>
        <w:ind w:firstLine="567"/>
        <w:jc w:val="both"/>
        <w:rPr>
          <w:rFonts w:ascii="Times New Roman" w:hAnsi="Times New Roman"/>
          <w:sz w:val="28"/>
          <w:szCs w:val="28"/>
        </w:rPr>
      </w:pPr>
      <w:r w:rsidRPr="00CF2DE8">
        <w:rPr>
          <w:rFonts w:ascii="Times New Roman" w:hAnsi="Times New Roman" w:cs="Times New Roman"/>
          <w:sz w:val="28"/>
          <w:szCs w:val="28"/>
        </w:rPr>
        <w:lastRenderedPageBreak/>
        <w:t xml:space="preserve">Программа по традиционной культуре кубанского казачества для учащихся </w:t>
      </w:r>
      <w:r w:rsidR="00EB0B6C">
        <w:rPr>
          <w:rFonts w:ascii="Times New Roman" w:hAnsi="Times New Roman" w:cs="Times New Roman"/>
          <w:sz w:val="28"/>
          <w:szCs w:val="28"/>
        </w:rPr>
        <w:t>10</w:t>
      </w:r>
      <w:r>
        <w:rPr>
          <w:rFonts w:ascii="Times New Roman" w:hAnsi="Times New Roman" w:cs="Times New Roman"/>
          <w:sz w:val="28"/>
          <w:szCs w:val="28"/>
        </w:rPr>
        <w:t>-</w:t>
      </w:r>
      <w:r w:rsidR="00EB0B6C">
        <w:rPr>
          <w:rFonts w:ascii="Times New Roman" w:hAnsi="Times New Roman" w:cs="Times New Roman"/>
          <w:sz w:val="28"/>
          <w:szCs w:val="28"/>
        </w:rPr>
        <w:t>11</w:t>
      </w:r>
      <w:r w:rsidRPr="00CF2DE8">
        <w:rPr>
          <w:rFonts w:ascii="Times New Roman" w:hAnsi="Times New Roman" w:cs="Times New Roman"/>
          <w:sz w:val="28"/>
          <w:szCs w:val="28"/>
        </w:rPr>
        <w:t xml:space="preserve"> классов (далее - программа) составлена</w:t>
      </w:r>
      <w:r>
        <w:rPr>
          <w:rFonts w:ascii="Times New Roman" w:hAnsi="Times New Roman" w:cs="Times New Roman"/>
          <w:sz w:val="28"/>
          <w:szCs w:val="28"/>
        </w:rPr>
        <w:t xml:space="preserve"> </w:t>
      </w:r>
      <w:r w:rsidRPr="003167AB">
        <w:rPr>
          <w:rFonts w:ascii="Times New Roman" w:hAnsi="Times New Roman"/>
          <w:sz w:val="28"/>
          <w:szCs w:val="28"/>
        </w:rPr>
        <w:t xml:space="preserve">на основе региональной авторской программы по кубановедению для </w:t>
      </w:r>
      <w:r w:rsidR="00EB0B6C">
        <w:rPr>
          <w:rFonts w:ascii="Times New Roman" w:hAnsi="Times New Roman"/>
          <w:sz w:val="28"/>
          <w:szCs w:val="28"/>
        </w:rPr>
        <w:t>10-11</w:t>
      </w:r>
      <w:r w:rsidRPr="003167AB">
        <w:rPr>
          <w:rFonts w:ascii="Times New Roman" w:hAnsi="Times New Roman"/>
          <w:sz w:val="28"/>
          <w:szCs w:val="28"/>
        </w:rPr>
        <w:t xml:space="preserve"> классов </w:t>
      </w:r>
      <w:proofErr w:type="spellStart"/>
      <w:r w:rsidR="00EB0B6C">
        <w:rPr>
          <w:rFonts w:ascii="Times New Roman" w:hAnsi="Times New Roman"/>
          <w:sz w:val="28"/>
          <w:szCs w:val="28"/>
        </w:rPr>
        <w:t>Латкин</w:t>
      </w:r>
      <w:proofErr w:type="spellEnd"/>
      <w:r w:rsidR="00EB0B6C">
        <w:rPr>
          <w:rFonts w:ascii="Times New Roman" w:hAnsi="Times New Roman"/>
          <w:sz w:val="28"/>
          <w:szCs w:val="28"/>
        </w:rPr>
        <w:t xml:space="preserve"> В.В</w:t>
      </w:r>
      <w:r w:rsidRPr="003167AB">
        <w:rPr>
          <w:rFonts w:ascii="Times New Roman" w:hAnsi="Times New Roman"/>
          <w:sz w:val="28"/>
          <w:szCs w:val="28"/>
        </w:rPr>
        <w:t xml:space="preserve">. и др. /Краснодар: </w:t>
      </w:r>
      <w:proofErr w:type="gramStart"/>
      <w:r w:rsidRPr="003167AB">
        <w:rPr>
          <w:rFonts w:ascii="Times New Roman" w:hAnsi="Times New Roman"/>
          <w:sz w:val="28"/>
          <w:szCs w:val="28"/>
        </w:rPr>
        <w:t>ОИПЦ «Перспективы образования», 20</w:t>
      </w:r>
      <w:r>
        <w:rPr>
          <w:rFonts w:ascii="Times New Roman" w:hAnsi="Times New Roman"/>
          <w:sz w:val="28"/>
          <w:szCs w:val="28"/>
        </w:rPr>
        <w:t>1</w:t>
      </w:r>
      <w:r w:rsidR="00EB0B6C">
        <w:rPr>
          <w:rFonts w:ascii="Times New Roman" w:hAnsi="Times New Roman"/>
          <w:sz w:val="28"/>
          <w:szCs w:val="28"/>
        </w:rPr>
        <w:t>7</w:t>
      </w:r>
      <w:r w:rsidRPr="003167AB">
        <w:rPr>
          <w:rFonts w:ascii="Times New Roman" w:hAnsi="Times New Roman"/>
          <w:sz w:val="28"/>
          <w:szCs w:val="28"/>
        </w:rPr>
        <w:t xml:space="preserve">, с учетом требований Федерального государственного образовательного стандарта </w:t>
      </w:r>
      <w:r w:rsidR="00EB0B6C">
        <w:rPr>
          <w:rFonts w:ascii="Times New Roman" w:hAnsi="Times New Roman"/>
          <w:sz w:val="28"/>
          <w:szCs w:val="28"/>
        </w:rPr>
        <w:t xml:space="preserve">среднего </w:t>
      </w:r>
      <w:r w:rsidRPr="003167AB">
        <w:rPr>
          <w:rFonts w:ascii="Times New Roman" w:hAnsi="Times New Roman"/>
          <w:sz w:val="28"/>
          <w:szCs w:val="28"/>
        </w:rPr>
        <w:t xml:space="preserve">общего образования (приказ Министерства образования и науки от 6 октября 2010 года № 373, с изменениями), </w:t>
      </w:r>
      <w:r w:rsidRPr="007B3F59">
        <w:rPr>
          <w:rFonts w:ascii="Times New Roman" w:hAnsi="Times New Roman"/>
          <w:sz w:val="28"/>
          <w:szCs w:val="28"/>
        </w:rPr>
        <w:t xml:space="preserve">авторской программы </w:t>
      </w:r>
      <w:r w:rsidRPr="007B3F59">
        <w:rPr>
          <w:rFonts w:ascii="Times New Roman" w:eastAsia="Calibri" w:hAnsi="Times New Roman"/>
          <w:sz w:val="28"/>
          <w:szCs w:val="28"/>
        </w:rPr>
        <w:t xml:space="preserve">дополнительного образования учащихся классов казачьей направленности по курсу «Традиции и фольклор линейного казачества Кубани», рекомендованной </w:t>
      </w:r>
      <w:proofErr w:type="spellStart"/>
      <w:r w:rsidRPr="007B3F59">
        <w:rPr>
          <w:rFonts w:ascii="Times New Roman" w:eastAsia="Calibri" w:hAnsi="Times New Roman"/>
          <w:sz w:val="28"/>
          <w:szCs w:val="28"/>
        </w:rPr>
        <w:t>Армавирским</w:t>
      </w:r>
      <w:proofErr w:type="spellEnd"/>
      <w:r w:rsidRPr="007B3F59">
        <w:rPr>
          <w:rFonts w:ascii="Times New Roman" w:eastAsia="Calibri" w:hAnsi="Times New Roman"/>
          <w:sz w:val="28"/>
          <w:szCs w:val="28"/>
        </w:rPr>
        <w:t xml:space="preserve"> филиалом Государственного учреждения дополнительного образования Краснодарского края «Краснодарский краевой институт дополнительного профессионального педагогического образования»</w:t>
      </w:r>
      <w:r w:rsidRPr="007B3F59">
        <w:rPr>
          <w:rFonts w:ascii="Times New Roman" w:hAnsi="Times New Roman"/>
          <w:sz w:val="28"/>
          <w:szCs w:val="28"/>
        </w:rPr>
        <w:t xml:space="preserve"> </w:t>
      </w:r>
      <w:r w:rsidRPr="007B3F59">
        <w:rPr>
          <w:rFonts w:ascii="Times New Roman" w:eastAsia="Calibri" w:hAnsi="Times New Roman"/>
          <w:sz w:val="28"/>
          <w:szCs w:val="28"/>
        </w:rPr>
        <w:t>Автор</w:t>
      </w:r>
      <w:proofErr w:type="gramEnd"/>
      <w:r w:rsidRPr="007B3F59">
        <w:rPr>
          <w:rFonts w:ascii="Times New Roman" w:eastAsia="Calibri" w:hAnsi="Times New Roman"/>
          <w:sz w:val="28"/>
          <w:szCs w:val="28"/>
        </w:rPr>
        <w:t>: Пономаренко О.А.</w:t>
      </w:r>
      <w:r w:rsidRPr="007B3F59">
        <w:rPr>
          <w:rFonts w:ascii="Times New Roman" w:hAnsi="Times New Roman"/>
          <w:sz w:val="28"/>
          <w:szCs w:val="28"/>
        </w:rPr>
        <w:t>, Армавир, 2009,</w:t>
      </w:r>
      <w:r w:rsidRPr="003167AB">
        <w:rPr>
          <w:rFonts w:ascii="Times New Roman" w:hAnsi="Times New Roman"/>
          <w:bCs/>
          <w:spacing w:val="8"/>
          <w:sz w:val="28"/>
          <w:szCs w:val="28"/>
        </w:rPr>
        <w:t xml:space="preserve"> а также </w:t>
      </w:r>
      <w:r w:rsidRPr="003167AB">
        <w:rPr>
          <w:rFonts w:ascii="Times New Roman" w:hAnsi="Times New Roman"/>
          <w:sz w:val="28"/>
          <w:szCs w:val="28"/>
        </w:rPr>
        <w:t>основной образовательной программы школы, программы формирования УУД.</w:t>
      </w:r>
    </w:p>
    <w:p w:rsidR="00E05003" w:rsidRPr="00314B25" w:rsidRDefault="00E05003" w:rsidP="00E05003">
      <w:pPr>
        <w:spacing w:after="0" w:line="240" w:lineRule="auto"/>
        <w:ind w:firstLine="567"/>
        <w:jc w:val="both"/>
        <w:rPr>
          <w:rFonts w:ascii="Times New Roman" w:hAnsi="Times New Roman"/>
          <w:sz w:val="28"/>
          <w:szCs w:val="28"/>
        </w:rPr>
      </w:pPr>
      <w:r w:rsidRPr="00314B25">
        <w:rPr>
          <w:rFonts w:ascii="Times New Roman" w:hAnsi="Times New Roman"/>
          <w:b/>
          <w:sz w:val="28"/>
          <w:szCs w:val="28"/>
        </w:rPr>
        <w:t>Цель</w:t>
      </w:r>
      <w:r w:rsidRPr="00314B25">
        <w:rPr>
          <w:rFonts w:ascii="Times New Roman" w:hAnsi="Times New Roman"/>
          <w:sz w:val="28"/>
          <w:szCs w:val="28"/>
        </w:rPr>
        <w:t xml:space="preserve"> данной программы - формирование и развитие способности учащихся к обретению позиции хозяина своего Отечества и его защитника, формирование потребности «служения Отечеству».</w:t>
      </w:r>
    </w:p>
    <w:p w:rsidR="00E05003" w:rsidRPr="00314B25" w:rsidRDefault="00E05003" w:rsidP="00E05003">
      <w:pPr>
        <w:spacing w:after="0" w:line="240" w:lineRule="auto"/>
        <w:ind w:firstLine="567"/>
        <w:jc w:val="both"/>
        <w:rPr>
          <w:rFonts w:ascii="Times New Roman" w:hAnsi="Times New Roman"/>
          <w:sz w:val="28"/>
          <w:szCs w:val="28"/>
        </w:rPr>
      </w:pPr>
      <w:r w:rsidRPr="00314B25">
        <w:rPr>
          <w:rFonts w:ascii="Times New Roman" w:hAnsi="Times New Roman"/>
          <w:b/>
          <w:sz w:val="28"/>
          <w:szCs w:val="28"/>
        </w:rPr>
        <w:t>Задачи</w:t>
      </w:r>
      <w:r w:rsidRPr="00314B25">
        <w:rPr>
          <w:rFonts w:ascii="Times New Roman" w:hAnsi="Times New Roman"/>
          <w:sz w:val="28"/>
          <w:szCs w:val="28"/>
        </w:rPr>
        <w:t>, решаемые программой:</w:t>
      </w:r>
    </w:p>
    <w:p w:rsidR="00E05003" w:rsidRPr="00314B25" w:rsidRDefault="00E05003" w:rsidP="00E05003">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4B25">
        <w:rPr>
          <w:rFonts w:ascii="Times New Roman" w:hAnsi="Times New Roman"/>
          <w:sz w:val="28"/>
          <w:szCs w:val="28"/>
        </w:rPr>
        <w:t>сформировать у школьников представление о социальной роли кубанского казачества как носителя идеи патриотизма и служения Отечеству;</w:t>
      </w:r>
    </w:p>
    <w:p w:rsidR="00E05003" w:rsidRPr="00314B25" w:rsidRDefault="00E05003" w:rsidP="00E05003">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4B25">
        <w:rPr>
          <w:rFonts w:ascii="Times New Roman" w:hAnsi="Times New Roman"/>
          <w:sz w:val="28"/>
          <w:szCs w:val="28"/>
        </w:rPr>
        <w:t>составить представление о духовно-нравственных ценностях традиционной казачьей культуры, в ее знаково-символических проявлениях;</w:t>
      </w:r>
    </w:p>
    <w:p w:rsidR="00E05003" w:rsidRPr="00314B25" w:rsidRDefault="00E05003" w:rsidP="00E05003">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4B25">
        <w:rPr>
          <w:rFonts w:ascii="Times New Roman" w:hAnsi="Times New Roman"/>
          <w:sz w:val="28"/>
          <w:szCs w:val="28"/>
        </w:rPr>
        <w:t xml:space="preserve">ознакомить учащихся с особенностями традиций линейных казаков Кубани, их смысловым значением в жизни </w:t>
      </w:r>
      <w:proofErr w:type="spellStart"/>
      <w:r w:rsidRPr="00314B25">
        <w:rPr>
          <w:rFonts w:ascii="Times New Roman" w:hAnsi="Times New Roman"/>
          <w:sz w:val="28"/>
          <w:szCs w:val="28"/>
        </w:rPr>
        <w:t>казака-линейца</w:t>
      </w:r>
      <w:proofErr w:type="spellEnd"/>
      <w:r w:rsidRPr="00314B25">
        <w:rPr>
          <w:rFonts w:ascii="Times New Roman" w:hAnsi="Times New Roman"/>
          <w:sz w:val="28"/>
          <w:szCs w:val="28"/>
        </w:rPr>
        <w:t xml:space="preserve"> в историческом аспекте и в рамках сегодняшнего дня;</w:t>
      </w:r>
    </w:p>
    <w:p w:rsidR="00E05003" w:rsidRPr="00314B25" w:rsidRDefault="00E05003" w:rsidP="00E05003">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4B25">
        <w:rPr>
          <w:rFonts w:ascii="Times New Roman" w:hAnsi="Times New Roman"/>
          <w:sz w:val="28"/>
          <w:szCs w:val="28"/>
        </w:rPr>
        <w:t>развивать творческие способности учащихся посредством освоения различных видов фольклора линейных казаков Кубани.</w:t>
      </w:r>
    </w:p>
    <w:p w:rsidR="001A1ED4" w:rsidRDefault="001A1ED4" w:rsidP="001A1ED4">
      <w:pPr>
        <w:spacing w:after="0" w:line="240" w:lineRule="auto"/>
        <w:ind w:firstLine="708"/>
        <w:jc w:val="both"/>
        <w:outlineLvl w:val="1"/>
        <w:rPr>
          <w:rFonts w:ascii="Times New Roman" w:hAnsi="Times New Roman" w:cs="Times New Roman"/>
          <w:color w:val="000000"/>
          <w:sz w:val="28"/>
          <w:szCs w:val="28"/>
        </w:rPr>
      </w:pPr>
      <w:r w:rsidRPr="00CF2DE8">
        <w:rPr>
          <w:rFonts w:ascii="Times New Roman" w:hAnsi="Times New Roman" w:cs="Times New Roman"/>
          <w:sz w:val="28"/>
          <w:szCs w:val="28"/>
        </w:rPr>
        <w:t xml:space="preserve">Данная программа рассчитана на </w:t>
      </w:r>
      <w:r>
        <w:rPr>
          <w:rFonts w:ascii="Times New Roman" w:hAnsi="Times New Roman" w:cs="Times New Roman"/>
          <w:sz w:val="28"/>
          <w:szCs w:val="28"/>
        </w:rPr>
        <w:t>2 года</w:t>
      </w:r>
      <w:r w:rsidRPr="00CF2DE8">
        <w:rPr>
          <w:rFonts w:ascii="Times New Roman" w:hAnsi="Times New Roman" w:cs="Times New Roman"/>
          <w:sz w:val="28"/>
          <w:szCs w:val="28"/>
        </w:rPr>
        <w:t xml:space="preserve"> обучения, включает </w:t>
      </w:r>
      <w:r>
        <w:rPr>
          <w:rFonts w:ascii="Times New Roman" w:hAnsi="Times New Roman" w:cs="Times New Roman"/>
          <w:sz w:val="28"/>
          <w:szCs w:val="28"/>
        </w:rPr>
        <w:t>68</w:t>
      </w:r>
      <w:r w:rsidRPr="00CF2DE8">
        <w:rPr>
          <w:rFonts w:ascii="Times New Roman" w:hAnsi="Times New Roman" w:cs="Times New Roman"/>
          <w:sz w:val="28"/>
          <w:szCs w:val="28"/>
        </w:rPr>
        <w:t xml:space="preserve"> часов</w:t>
      </w:r>
      <w:r w:rsidRPr="00660F6C">
        <w:rPr>
          <w:rFonts w:ascii="Times New Roman" w:hAnsi="Times New Roman" w:cs="Times New Roman"/>
          <w:color w:val="000000"/>
          <w:sz w:val="28"/>
          <w:szCs w:val="28"/>
        </w:rPr>
        <w:t xml:space="preserve"> и предполагает </w:t>
      </w:r>
      <w:r>
        <w:rPr>
          <w:rFonts w:ascii="Times New Roman" w:hAnsi="Times New Roman" w:cs="Times New Roman"/>
          <w:color w:val="000000"/>
          <w:sz w:val="28"/>
          <w:szCs w:val="28"/>
        </w:rPr>
        <w:t xml:space="preserve">неравномерное </w:t>
      </w:r>
      <w:r w:rsidRPr="00660F6C">
        <w:rPr>
          <w:rFonts w:ascii="Times New Roman" w:hAnsi="Times New Roman" w:cs="Times New Roman"/>
          <w:color w:val="000000"/>
          <w:sz w:val="28"/>
          <w:szCs w:val="28"/>
        </w:rPr>
        <w:t xml:space="preserve">распределение </w:t>
      </w:r>
      <w:r>
        <w:rPr>
          <w:rFonts w:ascii="Times New Roman" w:hAnsi="Times New Roman" w:cs="Times New Roman"/>
          <w:color w:val="000000"/>
          <w:sz w:val="28"/>
          <w:szCs w:val="28"/>
        </w:rPr>
        <w:t xml:space="preserve">учебных часов </w:t>
      </w:r>
      <w:r w:rsidRPr="00660F6C">
        <w:rPr>
          <w:rFonts w:ascii="Times New Roman" w:hAnsi="Times New Roman" w:cs="Times New Roman"/>
          <w:color w:val="000000"/>
          <w:sz w:val="28"/>
          <w:szCs w:val="28"/>
        </w:rPr>
        <w:t>с возможностью организовывать занятия крупными блоками — «</w:t>
      </w:r>
      <w:proofErr w:type="spellStart"/>
      <w:r w:rsidRPr="00660F6C">
        <w:rPr>
          <w:rFonts w:ascii="Times New Roman" w:hAnsi="Times New Roman" w:cs="Times New Roman"/>
          <w:color w:val="000000"/>
          <w:sz w:val="28"/>
          <w:szCs w:val="28"/>
        </w:rPr>
        <w:t>интенсивами</w:t>
      </w:r>
      <w:proofErr w:type="spellEnd"/>
      <w:r w:rsidRPr="00660F6C">
        <w:rPr>
          <w:rFonts w:ascii="Times New Roman" w:hAnsi="Times New Roman" w:cs="Times New Roman"/>
          <w:color w:val="000000"/>
          <w:sz w:val="28"/>
          <w:szCs w:val="28"/>
        </w:rPr>
        <w:t xml:space="preserve">» (например, экскурсии, викторины, выставки, </w:t>
      </w:r>
      <w:r>
        <w:rPr>
          <w:rFonts w:ascii="Times New Roman" w:hAnsi="Times New Roman" w:cs="Times New Roman"/>
          <w:color w:val="000000"/>
          <w:sz w:val="28"/>
          <w:szCs w:val="28"/>
        </w:rPr>
        <w:t>концерты, спектакли</w:t>
      </w:r>
      <w:r w:rsidRPr="00660F6C">
        <w:rPr>
          <w:rFonts w:ascii="Times New Roman" w:hAnsi="Times New Roman" w:cs="Times New Roman"/>
          <w:color w:val="000000"/>
          <w:sz w:val="28"/>
          <w:szCs w:val="28"/>
        </w:rPr>
        <w:t xml:space="preserve"> и т. п.). В этих случаях возможно объединение кружка с другими классами школы, занимающимися по сходным программам, и проведение совместных занятий.</w:t>
      </w:r>
      <w:r>
        <w:rPr>
          <w:rFonts w:ascii="Times New Roman" w:hAnsi="Times New Roman" w:cs="Times New Roman"/>
          <w:color w:val="000000"/>
          <w:sz w:val="28"/>
          <w:szCs w:val="28"/>
        </w:rPr>
        <w:t xml:space="preserve"> </w:t>
      </w:r>
    </w:p>
    <w:p w:rsidR="0013300D" w:rsidRDefault="0013300D" w:rsidP="00E05003"/>
    <w:p w:rsidR="00E05003" w:rsidRPr="00FA22E3" w:rsidRDefault="00E05003" w:rsidP="00E05003">
      <w:pPr>
        <w:pStyle w:val="a5"/>
        <w:shd w:val="clear" w:color="auto" w:fill="FFFFFF"/>
        <w:spacing w:before="0" w:beforeAutospacing="0" w:after="0" w:afterAutospacing="0"/>
        <w:ind w:firstLine="567"/>
        <w:jc w:val="center"/>
        <w:rPr>
          <w:b/>
          <w:sz w:val="28"/>
          <w:szCs w:val="28"/>
        </w:rPr>
      </w:pPr>
      <w:r w:rsidRPr="00FA22E3">
        <w:rPr>
          <w:b/>
          <w:sz w:val="28"/>
          <w:szCs w:val="28"/>
        </w:rPr>
        <w:t xml:space="preserve">Планируемые результаты </w:t>
      </w:r>
      <w:r>
        <w:rPr>
          <w:b/>
          <w:sz w:val="28"/>
          <w:szCs w:val="28"/>
        </w:rPr>
        <w:t>освоения</w:t>
      </w:r>
      <w:r w:rsidRPr="00FA22E3">
        <w:rPr>
          <w:b/>
          <w:sz w:val="28"/>
          <w:szCs w:val="28"/>
        </w:rPr>
        <w:t xml:space="preserve"> курса</w:t>
      </w:r>
      <w:r>
        <w:rPr>
          <w:b/>
          <w:sz w:val="28"/>
          <w:szCs w:val="28"/>
        </w:rPr>
        <w:t xml:space="preserve"> внеурочной деятельности</w:t>
      </w:r>
    </w:p>
    <w:p w:rsidR="00E05003" w:rsidRPr="00E05003" w:rsidRDefault="00E05003" w:rsidP="00E05003">
      <w:pPr>
        <w:jc w:val="center"/>
        <w:rPr>
          <w:rFonts w:ascii="Times New Roman" w:hAnsi="Times New Roman" w:cs="Times New Roman"/>
          <w:b/>
          <w:sz w:val="28"/>
          <w:szCs w:val="28"/>
        </w:rPr>
      </w:pPr>
      <w:r w:rsidRPr="00E05003">
        <w:rPr>
          <w:rFonts w:ascii="Times New Roman" w:hAnsi="Times New Roman" w:cs="Times New Roman"/>
          <w:b/>
          <w:sz w:val="28"/>
          <w:szCs w:val="28"/>
        </w:rPr>
        <w:t>«Традиционная культура кубанского казачества»</w:t>
      </w:r>
    </w:p>
    <w:p w:rsidR="00E05003" w:rsidRPr="00862D49" w:rsidRDefault="00E05003" w:rsidP="00E05003">
      <w:pPr>
        <w:pStyle w:val="2"/>
        <w:ind w:firstLine="567"/>
        <w:rPr>
          <w:b/>
          <w:sz w:val="28"/>
          <w:szCs w:val="28"/>
        </w:rPr>
      </w:pPr>
      <w:r>
        <w:rPr>
          <w:b/>
          <w:sz w:val="28"/>
          <w:szCs w:val="28"/>
        </w:rPr>
        <w:t>Личностные результаты:</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1) формирование основ российской гражданской идентичности, чувства гордости за свою Родину</w:t>
      </w:r>
      <w:r>
        <w:rPr>
          <w:rFonts w:ascii="Times New Roman" w:hAnsi="Times New Roman"/>
          <w:bCs/>
          <w:sz w:val="28"/>
          <w:szCs w:val="28"/>
        </w:rPr>
        <w:t xml:space="preserve"> и Кубань</w:t>
      </w:r>
      <w:r w:rsidRPr="001C3FA1">
        <w:rPr>
          <w:rFonts w:ascii="Times New Roman" w:hAnsi="Times New Roman"/>
          <w:bCs/>
          <w:sz w:val="28"/>
          <w:szCs w:val="28"/>
        </w:rPr>
        <w:t>, российский народ и историю России</w:t>
      </w:r>
      <w:r>
        <w:rPr>
          <w:rFonts w:ascii="Times New Roman" w:hAnsi="Times New Roman"/>
          <w:bCs/>
          <w:sz w:val="28"/>
          <w:szCs w:val="28"/>
        </w:rPr>
        <w:t xml:space="preserve"> и Кубани</w:t>
      </w:r>
      <w:r w:rsidRPr="001C3FA1">
        <w:rPr>
          <w:rFonts w:ascii="Times New Roman" w:hAnsi="Times New Roman"/>
          <w:bCs/>
          <w:sz w:val="28"/>
          <w:szCs w:val="28"/>
        </w:rPr>
        <w:t xml:space="preserve">, осознание своей этнической и национальной принадлежности; формирование ценностей многонационального </w:t>
      </w:r>
      <w:r>
        <w:rPr>
          <w:rFonts w:ascii="Times New Roman" w:hAnsi="Times New Roman"/>
          <w:bCs/>
          <w:sz w:val="28"/>
          <w:szCs w:val="28"/>
        </w:rPr>
        <w:t>кубанского</w:t>
      </w:r>
      <w:r w:rsidRPr="001C3FA1">
        <w:rPr>
          <w:rFonts w:ascii="Times New Roman" w:hAnsi="Times New Roman"/>
          <w:bCs/>
          <w:sz w:val="28"/>
          <w:szCs w:val="28"/>
        </w:rPr>
        <w:t xml:space="preserve"> общества; становление гуманистических и демократических ценностных ориентации;</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lastRenderedPageBreak/>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 xml:space="preserve">3) формирование уважительного отношения к иному мнению, истории и культуре других народов; </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 xml:space="preserve">4) овладение начальными навыками адаптации в динамично изменяющемся и развивающемся мире; </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 xml:space="preserve">7) формирование эстетических потребностей, ценностей и чувств; </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 xml:space="preserve">9) развитие навыков сотрудничества </w:t>
      </w:r>
      <w:proofErr w:type="gramStart"/>
      <w:r w:rsidRPr="001C3FA1">
        <w:rPr>
          <w:rFonts w:ascii="Times New Roman" w:hAnsi="Times New Roman"/>
          <w:bCs/>
          <w:sz w:val="28"/>
          <w:szCs w:val="28"/>
        </w:rPr>
        <w:t>со</w:t>
      </w:r>
      <w:proofErr w:type="gramEnd"/>
      <w:r w:rsidRPr="001C3FA1">
        <w:rPr>
          <w:rFonts w:ascii="Times New Roman" w:hAnsi="Times New Roman"/>
          <w:bCs/>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E05003"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1C3FA1">
        <w:rPr>
          <w:rFonts w:ascii="Times New Roman" w:hAnsi="Times New Roman"/>
          <w:bCs/>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05003" w:rsidRPr="001C3FA1"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p>
    <w:p w:rsidR="00E05003" w:rsidRPr="00862D49" w:rsidRDefault="00E05003" w:rsidP="00E05003">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862D49">
        <w:rPr>
          <w:rFonts w:ascii="Times New Roman" w:hAnsi="Times New Roman"/>
          <w:b/>
          <w:bCs/>
          <w:sz w:val="28"/>
          <w:szCs w:val="28"/>
        </w:rPr>
        <w:t>Метапредметные результаты:</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860052">
        <w:rPr>
          <w:rFonts w:ascii="Times New Roman" w:hAnsi="Times New Roman"/>
          <w:bCs/>
          <w:sz w:val="28"/>
          <w:szCs w:val="28"/>
        </w:rPr>
        <w:t xml:space="preserve">1) овладение способностью принимать и сохранять цели и задачи учебной деятельности, поиска средств ее осуществления;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860052">
        <w:rPr>
          <w:rFonts w:ascii="Times New Roman" w:hAnsi="Times New Roman"/>
          <w:bCs/>
          <w:sz w:val="28"/>
          <w:szCs w:val="28"/>
        </w:rPr>
        <w:t xml:space="preserve">2) освоение способов решения проблем творческого и поискового характера;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860052">
        <w:rPr>
          <w:rFonts w:ascii="Times New Roman" w:hAnsi="Times New Roman"/>
          <w:bCs/>
          <w:sz w:val="28"/>
          <w:szCs w:val="28"/>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860052">
        <w:rPr>
          <w:rFonts w:ascii="Times New Roman" w:hAnsi="Times New Roman"/>
          <w:bCs/>
          <w:sz w:val="28"/>
          <w:szCs w:val="28"/>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860052">
        <w:rPr>
          <w:rFonts w:ascii="Times New Roman" w:hAnsi="Times New Roman"/>
          <w:bCs/>
          <w:sz w:val="28"/>
          <w:szCs w:val="28"/>
        </w:rPr>
        <w:t xml:space="preserve">5) освоение начальных форм познавательной и личностной рефлексии;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Pr="00860052">
        <w:rPr>
          <w:rFonts w:ascii="Times New Roman" w:hAnsi="Times New Roman"/>
          <w:bCs/>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7</w:t>
      </w:r>
      <w:r w:rsidRPr="00860052">
        <w:rPr>
          <w:rFonts w:ascii="Times New Roman" w:hAnsi="Times New Roman"/>
          <w:bCs/>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w:t>
      </w:r>
      <w:r w:rsidRPr="00860052">
        <w:rPr>
          <w:rFonts w:ascii="Times New Roman" w:hAnsi="Times New Roman"/>
          <w:bCs/>
          <w:sz w:val="28"/>
          <w:szCs w:val="28"/>
        </w:rPr>
        <w:lastRenderedPageBreak/>
        <w:t>аудио-, виде</w:t>
      </w:r>
      <w:proofErr w:type="gramStart"/>
      <w:r w:rsidRPr="00860052">
        <w:rPr>
          <w:rFonts w:ascii="Times New Roman" w:hAnsi="Times New Roman"/>
          <w:bCs/>
          <w:sz w:val="28"/>
          <w:szCs w:val="28"/>
        </w:rPr>
        <w:t>о-</w:t>
      </w:r>
      <w:proofErr w:type="gramEnd"/>
      <w:r w:rsidRPr="00860052">
        <w:rPr>
          <w:rFonts w:ascii="Times New Roman" w:hAnsi="Times New Roman"/>
          <w:bCs/>
          <w:sz w:val="28"/>
          <w:szCs w:val="28"/>
        </w:rPr>
        <w:t xml:space="preserve"> и графическим сопровождением; соблюдать нормы информационной избирательности, этики и этикета;</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8</w:t>
      </w:r>
      <w:r w:rsidRPr="00860052">
        <w:rPr>
          <w:rFonts w:ascii="Times New Roman" w:hAnsi="Times New Roman"/>
          <w:bCs/>
          <w:sz w:val="28"/>
          <w:szCs w:val="28"/>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9</w:t>
      </w:r>
      <w:r w:rsidRPr="00860052">
        <w:rPr>
          <w:rFonts w:ascii="Times New Roman" w:hAnsi="Times New Roman"/>
          <w:bCs/>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proofErr w:type="gramStart"/>
      <w:r>
        <w:rPr>
          <w:rFonts w:ascii="Times New Roman" w:hAnsi="Times New Roman"/>
          <w:bCs/>
          <w:sz w:val="28"/>
          <w:szCs w:val="28"/>
        </w:rPr>
        <w:t>10</w:t>
      </w:r>
      <w:r w:rsidRPr="00860052">
        <w:rPr>
          <w:rFonts w:ascii="Times New Roman" w:hAnsi="Times New Roman"/>
          <w:bCs/>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r w:rsidRPr="00860052">
        <w:rPr>
          <w:rFonts w:ascii="Times New Roman" w:hAnsi="Times New Roman"/>
          <w:bCs/>
          <w:sz w:val="28"/>
          <w:szCs w:val="28"/>
        </w:rPr>
        <w:cr/>
      </w:r>
      <w:r>
        <w:rPr>
          <w:rFonts w:ascii="Times New Roman" w:hAnsi="Times New Roman"/>
          <w:bCs/>
          <w:sz w:val="28"/>
          <w:szCs w:val="28"/>
        </w:rPr>
        <w:t xml:space="preserve">         </w:t>
      </w:r>
      <w:r w:rsidRPr="00860052">
        <w:rPr>
          <w:rFonts w:ascii="Times New Roman" w:hAnsi="Times New Roman"/>
          <w:bCs/>
          <w:sz w:val="28"/>
          <w:szCs w:val="28"/>
        </w:rPr>
        <w:t>1</w:t>
      </w:r>
      <w:r>
        <w:rPr>
          <w:rFonts w:ascii="Times New Roman" w:hAnsi="Times New Roman"/>
          <w:bCs/>
          <w:sz w:val="28"/>
          <w:szCs w:val="28"/>
        </w:rPr>
        <w:t>1</w:t>
      </w:r>
      <w:r w:rsidRPr="00860052">
        <w:rPr>
          <w:rFonts w:ascii="Times New Roman" w:hAnsi="Times New Roman"/>
          <w:bCs/>
          <w:sz w:val="28"/>
          <w:szCs w:val="28"/>
        </w:rPr>
        <w:t xml:space="preserve">) готовность конструктивно разрешать конфликты посредством учета интересов сторон и сотрудничества; </w:t>
      </w:r>
      <w:proofErr w:type="gramEnd"/>
    </w:p>
    <w:p w:rsidR="00E05003" w:rsidRPr="00860052" w:rsidRDefault="00E05003" w:rsidP="00E05003">
      <w:pPr>
        <w:shd w:val="clear" w:color="auto" w:fill="FFFFFF"/>
        <w:autoSpaceDE w:val="0"/>
        <w:autoSpaceDN w:val="0"/>
        <w:adjustRightInd w:val="0"/>
        <w:spacing w:after="0" w:line="240" w:lineRule="auto"/>
        <w:ind w:firstLine="567"/>
        <w:jc w:val="both"/>
        <w:rPr>
          <w:rFonts w:ascii="Times New Roman" w:hAnsi="Times New Roman"/>
          <w:bCs/>
          <w:sz w:val="28"/>
          <w:szCs w:val="28"/>
        </w:rPr>
      </w:pPr>
      <w:r w:rsidRPr="00860052">
        <w:rPr>
          <w:rFonts w:ascii="Times New Roman" w:hAnsi="Times New Roman"/>
          <w:bCs/>
          <w:sz w:val="28"/>
          <w:szCs w:val="28"/>
        </w:rPr>
        <w:t xml:space="preserve">16) умение работать в материальной и информационной среде </w:t>
      </w:r>
    </w:p>
    <w:p w:rsidR="00E05003" w:rsidRDefault="00E05003" w:rsidP="00E05003">
      <w:pPr>
        <w:shd w:val="clear" w:color="auto" w:fill="FFFFFF"/>
        <w:autoSpaceDE w:val="0"/>
        <w:autoSpaceDN w:val="0"/>
        <w:adjustRightInd w:val="0"/>
        <w:spacing w:after="0" w:line="240" w:lineRule="auto"/>
        <w:ind w:firstLine="567"/>
        <w:jc w:val="both"/>
        <w:rPr>
          <w:rFonts w:ascii="Times New Roman" w:hAnsi="Times New Roman"/>
          <w:b/>
          <w:bCs/>
          <w:sz w:val="28"/>
          <w:szCs w:val="28"/>
        </w:rPr>
      </w:pPr>
    </w:p>
    <w:p w:rsidR="00E05003" w:rsidRPr="00862D49" w:rsidRDefault="00E05003" w:rsidP="00E05003">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862D49">
        <w:rPr>
          <w:rFonts w:ascii="Times New Roman" w:hAnsi="Times New Roman"/>
          <w:b/>
          <w:bCs/>
          <w:sz w:val="28"/>
          <w:szCs w:val="28"/>
        </w:rPr>
        <w:t>Предметные результаты:</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1) сформированность первоначальных представлений о роли музыки в жизни человека, ее роли в духовно-нравственном развитии человека;  о созидательном и нравственном значении труда в жизни человека и общества; о мире профессий и важности правильного выбора профессии;</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 xml:space="preserve">2) сформированность основ музыкальной культуры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 xml:space="preserve">3) умение воспринимать музыку и выражать свое отношение к музыкальному произведению; </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 xml:space="preserve">5) усвоение первоначальных представлений о материальной культуре как продукте предметно-преобразующей деятельности человека; </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 xml:space="preserve">6)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 xml:space="preserve">7)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 xml:space="preserve">8) приобретение первоначальных навыков совместной продуктивной деятельности, сотрудничества, взаимопомощи, планирования и организации; </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9)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lastRenderedPageBreak/>
        <w:t>10) сформированность основ художественной культуры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05003" w:rsidRPr="001A1ED4" w:rsidRDefault="00E05003" w:rsidP="00E05003">
      <w:pPr>
        <w:spacing w:after="0" w:line="240" w:lineRule="auto"/>
        <w:ind w:right="-142" w:firstLine="567"/>
        <w:jc w:val="both"/>
        <w:rPr>
          <w:rStyle w:val="apple-style-span"/>
          <w:rFonts w:ascii="Times New Roman" w:hAnsi="Times New Roman"/>
          <w:sz w:val="28"/>
          <w:szCs w:val="28"/>
        </w:rPr>
      </w:pPr>
      <w:r w:rsidRPr="001A1ED4">
        <w:rPr>
          <w:rStyle w:val="apple-style-span"/>
          <w:rFonts w:ascii="Times New Roman" w:hAnsi="Times New Roman"/>
          <w:sz w:val="28"/>
          <w:szCs w:val="28"/>
        </w:rPr>
        <w:t>11)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05003" w:rsidRPr="001A1ED4" w:rsidRDefault="00E05003" w:rsidP="00E05003">
      <w:pPr>
        <w:rPr>
          <w:sz w:val="28"/>
          <w:szCs w:val="28"/>
        </w:rPr>
      </w:pPr>
    </w:p>
    <w:p w:rsidR="00E05003" w:rsidRPr="000742E5" w:rsidRDefault="00E05003" w:rsidP="00E05003">
      <w:pPr>
        <w:pStyle w:val="a5"/>
        <w:shd w:val="clear" w:color="auto" w:fill="FFFFFF"/>
        <w:spacing w:before="0" w:beforeAutospacing="0" w:after="0" w:afterAutospacing="0"/>
        <w:jc w:val="center"/>
        <w:rPr>
          <w:b/>
          <w:sz w:val="28"/>
          <w:szCs w:val="28"/>
        </w:rPr>
      </w:pPr>
      <w:r w:rsidRPr="000742E5">
        <w:rPr>
          <w:b/>
          <w:sz w:val="28"/>
          <w:szCs w:val="28"/>
        </w:rPr>
        <w:t>Содержание курса</w:t>
      </w:r>
    </w:p>
    <w:p w:rsidR="00E05003" w:rsidRPr="000742E5" w:rsidRDefault="00E05003" w:rsidP="00E05003">
      <w:pPr>
        <w:spacing w:after="0" w:line="240" w:lineRule="auto"/>
        <w:ind w:left="20" w:right="20"/>
        <w:jc w:val="center"/>
        <w:rPr>
          <w:rFonts w:ascii="Times New Roman" w:hAnsi="Times New Roman" w:cs="Times New Roman"/>
          <w:b/>
          <w:bCs/>
          <w:sz w:val="28"/>
          <w:szCs w:val="28"/>
        </w:rPr>
      </w:pPr>
    </w:p>
    <w:p w:rsidR="00E05003" w:rsidRDefault="00EB0B6C" w:rsidP="00E05003">
      <w:pPr>
        <w:spacing w:after="0" w:line="240" w:lineRule="auto"/>
        <w:ind w:left="20" w:right="20"/>
        <w:jc w:val="center"/>
        <w:rPr>
          <w:rFonts w:ascii="Times New Roman" w:hAnsi="Times New Roman" w:cs="Times New Roman"/>
          <w:b/>
          <w:bCs/>
          <w:sz w:val="28"/>
          <w:szCs w:val="28"/>
        </w:rPr>
      </w:pPr>
      <w:r>
        <w:rPr>
          <w:rFonts w:ascii="Times New Roman" w:hAnsi="Times New Roman" w:cs="Times New Roman"/>
          <w:b/>
          <w:bCs/>
          <w:sz w:val="28"/>
          <w:szCs w:val="28"/>
        </w:rPr>
        <w:t>10</w:t>
      </w:r>
      <w:r w:rsidR="00E05003" w:rsidRPr="000742E5">
        <w:rPr>
          <w:rFonts w:ascii="Times New Roman" w:hAnsi="Times New Roman" w:cs="Times New Roman"/>
          <w:b/>
          <w:bCs/>
          <w:sz w:val="28"/>
          <w:szCs w:val="28"/>
        </w:rPr>
        <w:t xml:space="preserve"> класс (3</w:t>
      </w:r>
      <w:r w:rsidR="00E05003">
        <w:rPr>
          <w:rFonts w:ascii="Times New Roman" w:hAnsi="Times New Roman" w:cs="Times New Roman"/>
          <w:b/>
          <w:bCs/>
          <w:sz w:val="28"/>
          <w:szCs w:val="28"/>
        </w:rPr>
        <w:t>4</w:t>
      </w:r>
      <w:r w:rsidR="00E05003" w:rsidRPr="000742E5">
        <w:rPr>
          <w:rFonts w:ascii="Times New Roman" w:hAnsi="Times New Roman" w:cs="Times New Roman"/>
          <w:b/>
          <w:bCs/>
          <w:sz w:val="28"/>
          <w:szCs w:val="28"/>
        </w:rPr>
        <w:t xml:space="preserve"> часа)</w:t>
      </w:r>
    </w:p>
    <w:p w:rsidR="00E05003" w:rsidRPr="00E05003" w:rsidRDefault="00E05003" w:rsidP="00E05003">
      <w:pPr>
        <w:spacing w:after="0" w:line="240" w:lineRule="auto"/>
        <w:ind w:right="15"/>
        <w:rPr>
          <w:rFonts w:ascii="Times New Roman" w:hAnsi="Times New Roman"/>
          <w:b/>
          <w:sz w:val="28"/>
          <w:szCs w:val="28"/>
        </w:rPr>
      </w:pPr>
      <w:r w:rsidRPr="001536E8">
        <w:rPr>
          <w:rFonts w:ascii="Times New Roman" w:hAnsi="Times New Roman"/>
          <w:i/>
          <w:sz w:val="28"/>
          <w:szCs w:val="28"/>
        </w:rPr>
        <w:t xml:space="preserve"> </w:t>
      </w:r>
      <w:r w:rsidRPr="00E05003">
        <w:rPr>
          <w:rFonts w:ascii="Times New Roman" w:hAnsi="Times New Roman"/>
          <w:b/>
          <w:sz w:val="28"/>
          <w:szCs w:val="28"/>
        </w:rPr>
        <w:t>Традиционная культура кубанского казачества  – 1 час</w:t>
      </w:r>
    </w:p>
    <w:p w:rsidR="00E05003" w:rsidRDefault="00E05003" w:rsidP="00E05003">
      <w:pPr>
        <w:spacing w:after="0" w:line="240" w:lineRule="auto"/>
        <w:ind w:right="-143" w:firstLine="709"/>
        <w:jc w:val="both"/>
        <w:rPr>
          <w:rStyle w:val="apple-style-span"/>
          <w:rFonts w:ascii="Times New Roman" w:hAnsi="Times New Roman"/>
          <w:sz w:val="28"/>
          <w:szCs w:val="28"/>
        </w:rPr>
      </w:pPr>
      <w:r>
        <w:rPr>
          <w:rStyle w:val="apple-style-span"/>
          <w:rFonts w:ascii="Times New Roman" w:hAnsi="Times New Roman"/>
          <w:sz w:val="28"/>
          <w:szCs w:val="28"/>
        </w:rPr>
        <w:t>Песни, сказки, поговорки, предания в моей семье.</w:t>
      </w:r>
    </w:p>
    <w:p w:rsidR="00E05003" w:rsidRPr="00E05003" w:rsidRDefault="00E05003" w:rsidP="00E05003">
      <w:pPr>
        <w:spacing w:after="0" w:line="240" w:lineRule="auto"/>
        <w:ind w:right="-143"/>
        <w:jc w:val="both"/>
        <w:rPr>
          <w:rStyle w:val="apple-style-span"/>
          <w:rFonts w:ascii="Times New Roman" w:hAnsi="Times New Roman"/>
          <w:b/>
          <w:sz w:val="28"/>
          <w:szCs w:val="28"/>
        </w:rPr>
      </w:pPr>
      <w:r w:rsidRPr="00AE425F">
        <w:rPr>
          <w:rStyle w:val="apple-style-span"/>
          <w:rFonts w:ascii="Times New Roman" w:hAnsi="Times New Roman"/>
          <w:i/>
          <w:sz w:val="28"/>
          <w:szCs w:val="28"/>
        </w:rPr>
        <w:t xml:space="preserve"> </w:t>
      </w:r>
      <w:r w:rsidRPr="00E05003">
        <w:rPr>
          <w:rStyle w:val="apple-style-span"/>
          <w:rFonts w:ascii="Times New Roman" w:hAnsi="Times New Roman"/>
          <w:b/>
          <w:sz w:val="28"/>
          <w:szCs w:val="28"/>
        </w:rPr>
        <w:t>Календарные обряды и обрядовый фольклор кубанских казаков – 23 часа</w:t>
      </w:r>
    </w:p>
    <w:p w:rsidR="00E05003" w:rsidRDefault="00E05003" w:rsidP="00E05003">
      <w:pPr>
        <w:spacing w:after="0" w:line="240" w:lineRule="auto"/>
        <w:ind w:right="-143" w:firstLine="709"/>
        <w:jc w:val="both"/>
        <w:rPr>
          <w:rStyle w:val="apple-style-span"/>
          <w:rFonts w:ascii="Times New Roman" w:hAnsi="Times New Roman"/>
          <w:sz w:val="28"/>
          <w:szCs w:val="28"/>
        </w:rPr>
      </w:pPr>
      <w:r>
        <w:rPr>
          <w:rStyle w:val="apple-style-span"/>
          <w:rFonts w:ascii="Times New Roman" w:hAnsi="Times New Roman"/>
          <w:sz w:val="28"/>
          <w:szCs w:val="28"/>
        </w:rPr>
        <w:t xml:space="preserve">Календарный круг как цикл. Подвижные и неподвижные календарные праздники. Зимние Святки. Обрядовая кухня. Праздник Рождества. Колядки и щедровки. Назначение обрядового фольклора. Разучивание колядок и щедровок. Коза и </w:t>
      </w:r>
      <w:proofErr w:type="spellStart"/>
      <w:r>
        <w:rPr>
          <w:rStyle w:val="apple-style-span"/>
          <w:rFonts w:ascii="Times New Roman" w:hAnsi="Times New Roman"/>
          <w:sz w:val="28"/>
          <w:szCs w:val="28"/>
        </w:rPr>
        <w:t>Мыланка</w:t>
      </w:r>
      <w:proofErr w:type="spellEnd"/>
      <w:r>
        <w:rPr>
          <w:rStyle w:val="apple-style-span"/>
          <w:rFonts w:ascii="Times New Roman" w:hAnsi="Times New Roman"/>
          <w:sz w:val="28"/>
          <w:szCs w:val="28"/>
        </w:rPr>
        <w:t>. Назначение ролевой игры в обрядовом фольклоре. Разыгрывание сценок «</w:t>
      </w:r>
      <w:proofErr w:type="spellStart"/>
      <w:r>
        <w:rPr>
          <w:rStyle w:val="apple-style-span"/>
          <w:rFonts w:ascii="Times New Roman" w:hAnsi="Times New Roman"/>
          <w:sz w:val="28"/>
          <w:szCs w:val="28"/>
        </w:rPr>
        <w:t>мыланковая</w:t>
      </w:r>
      <w:proofErr w:type="spellEnd"/>
      <w:r>
        <w:rPr>
          <w:rStyle w:val="apple-style-span"/>
          <w:rFonts w:ascii="Times New Roman" w:hAnsi="Times New Roman"/>
          <w:sz w:val="28"/>
          <w:szCs w:val="28"/>
        </w:rPr>
        <w:t>», «хождения с козой». Масленица и масленичные песни. Традиционные обряды в праздновании Масленицы. Масленичная неделя и назначение каждого дня. Разучивание масленичных песен. Великий пост. Основные этапы Великого поста. Жанры фольклора, используемые во время Великого поста. Пасха. Пасхальные песнопения. Весенние хороводы. Разучивание хороводных песен. Троица. Троичные гуляния. Иван Купала и Рождеств</w:t>
      </w:r>
      <w:proofErr w:type="gramStart"/>
      <w:r>
        <w:rPr>
          <w:rStyle w:val="apple-style-span"/>
          <w:rFonts w:ascii="Times New Roman" w:hAnsi="Times New Roman"/>
          <w:sz w:val="28"/>
          <w:szCs w:val="28"/>
        </w:rPr>
        <w:t>о Иоа</w:t>
      </w:r>
      <w:proofErr w:type="gramEnd"/>
      <w:r>
        <w:rPr>
          <w:rStyle w:val="apple-style-span"/>
          <w:rFonts w:ascii="Times New Roman" w:hAnsi="Times New Roman"/>
          <w:sz w:val="28"/>
          <w:szCs w:val="28"/>
        </w:rPr>
        <w:t>нна Предтечи. Песни и хороводы. Летние виды работ. Труд в поле и фольклор.</w:t>
      </w:r>
    </w:p>
    <w:p w:rsidR="00E05003" w:rsidRPr="00E05003" w:rsidRDefault="00E05003" w:rsidP="00E05003">
      <w:pPr>
        <w:spacing w:after="0" w:line="240" w:lineRule="auto"/>
        <w:ind w:right="-143"/>
        <w:jc w:val="both"/>
        <w:rPr>
          <w:rStyle w:val="apple-style-span"/>
          <w:rFonts w:ascii="Times New Roman" w:hAnsi="Times New Roman"/>
          <w:b/>
          <w:sz w:val="28"/>
          <w:szCs w:val="28"/>
        </w:rPr>
      </w:pPr>
      <w:r w:rsidRPr="00E05003">
        <w:rPr>
          <w:rStyle w:val="apple-style-span"/>
          <w:rFonts w:ascii="Times New Roman" w:hAnsi="Times New Roman"/>
          <w:b/>
          <w:sz w:val="28"/>
          <w:szCs w:val="28"/>
        </w:rPr>
        <w:t xml:space="preserve">Обряды жизненного круга – </w:t>
      </w:r>
      <w:r w:rsidR="00FE0184">
        <w:rPr>
          <w:rStyle w:val="apple-style-span"/>
          <w:rFonts w:ascii="Times New Roman" w:hAnsi="Times New Roman"/>
          <w:b/>
          <w:sz w:val="28"/>
          <w:szCs w:val="28"/>
        </w:rPr>
        <w:t>8</w:t>
      </w:r>
      <w:r w:rsidRPr="00E05003">
        <w:rPr>
          <w:rStyle w:val="apple-style-span"/>
          <w:rFonts w:ascii="Times New Roman" w:hAnsi="Times New Roman"/>
          <w:b/>
          <w:sz w:val="28"/>
          <w:szCs w:val="28"/>
        </w:rPr>
        <w:t xml:space="preserve"> часов</w:t>
      </w:r>
    </w:p>
    <w:p w:rsidR="00E05003" w:rsidRDefault="00E05003" w:rsidP="00E05003">
      <w:pPr>
        <w:spacing w:after="0" w:line="240" w:lineRule="auto"/>
        <w:ind w:left="15" w:right="15" w:firstLine="709"/>
        <w:jc w:val="both"/>
        <w:rPr>
          <w:rStyle w:val="apple-style-span"/>
          <w:rFonts w:ascii="Times New Roman" w:hAnsi="Times New Roman"/>
          <w:sz w:val="28"/>
          <w:szCs w:val="28"/>
        </w:rPr>
      </w:pPr>
      <w:r>
        <w:rPr>
          <w:rStyle w:val="apple-style-span"/>
          <w:rFonts w:ascii="Times New Roman" w:hAnsi="Times New Roman"/>
          <w:sz w:val="28"/>
          <w:szCs w:val="28"/>
        </w:rPr>
        <w:t xml:space="preserve">Свадебный обряд. Выбор невесты, </w:t>
      </w:r>
      <w:proofErr w:type="spellStart"/>
      <w:r>
        <w:rPr>
          <w:rStyle w:val="apple-style-span"/>
          <w:rFonts w:ascii="Times New Roman" w:hAnsi="Times New Roman"/>
          <w:sz w:val="28"/>
          <w:szCs w:val="28"/>
        </w:rPr>
        <w:t>зарученье</w:t>
      </w:r>
      <w:proofErr w:type="spellEnd"/>
      <w:r>
        <w:rPr>
          <w:rStyle w:val="apple-style-span"/>
          <w:rFonts w:ascii="Times New Roman" w:hAnsi="Times New Roman"/>
          <w:sz w:val="28"/>
          <w:szCs w:val="28"/>
        </w:rPr>
        <w:t xml:space="preserve">, шитье приданого, перенос приданого, изготовление каравая,  венчание, дары. Свадебные песни и причитания. Погребальный обряд. Песни – причитания. </w:t>
      </w:r>
    </w:p>
    <w:p w:rsidR="00FE0184" w:rsidRPr="00FE0184" w:rsidRDefault="00E05003" w:rsidP="00FE0184">
      <w:pPr>
        <w:spacing w:after="0" w:line="240" w:lineRule="auto"/>
        <w:ind w:right="15"/>
        <w:jc w:val="both"/>
        <w:rPr>
          <w:rStyle w:val="apple-style-span"/>
          <w:rFonts w:ascii="Times New Roman" w:hAnsi="Times New Roman"/>
          <w:b/>
          <w:sz w:val="28"/>
          <w:szCs w:val="28"/>
        </w:rPr>
      </w:pPr>
      <w:r w:rsidRPr="00FE0184">
        <w:rPr>
          <w:rStyle w:val="apple-style-span"/>
          <w:rFonts w:ascii="Times New Roman" w:hAnsi="Times New Roman"/>
          <w:b/>
          <w:sz w:val="28"/>
          <w:szCs w:val="28"/>
        </w:rPr>
        <w:t>Итогов</w:t>
      </w:r>
      <w:r w:rsidR="00FE0184" w:rsidRPr="00FE0184">
        <w:rPr>
          <w:rStyle w:val="apple-style-span"/>
          <w:rFonts w:ascii="Times New Roman" w:hAnsi="Times New Roman"/>
          <w:b/>
          <w:sz w:val="28"/>
          <w:szCs w:val="28"/>
        </w:rPr>
        <w:t>ые</w:t>
      </w:r>
      <w:r w:rsidRPr="00FE0184">
        <w:rPr>
          <w:rStyle w:val="apple-style-span"/>
          <w:rFonts w:ascii="Times New Roman" w:hAnsi="Times New Roman"/>
          <w:b/>
          <w:sz w:val="28"/>
          <w:szCs w:val="28"/>
        </w:rPr>
        <w:t xml:space="preserve"> заняти</w:t>
      </w:r>
      <w:r w:rsidR="00FE0184" w:rsidRPr="00FE0184">
        <w:rPr>
          <w:rStyle w:val="apple-style-span"/>
          <w:rFonts w:ascii="Times New Roman" w:hAnsi="Times New Roman"/>
          <w:b/>
          <w:sz w:val="28"/>
          <w:szCs w:val="28"/>
        </w:rPr>
        <w:t>я – 2 часа</w:t>
      </w:r>
    </w:p>
    <w:p w:rsidR="00E05003" w:rsidRDefault="00E05003" w:rsidP="00E05003">
      <w:pPr>
        <w:spacing w:after="0" w:line="240" w:lineRule="auto"/>
        <w:ind w:left="15" w:right="15" w:firstLine="709"/>
        <w:jc w:val="both"/>
        <w:rPr>
          <w:rFonts w:ascii="Times New Roman" w:hAnsi="Times New Roman"/>
          <w:sz w:val="28"/>
          <w:szCs w:val="28"/>
        </w:rPr>
      </w:pPr>
      <w:r>
        <w:rPr>
          <w:rFonts w:ascii="Times New Roman" w:hAnsi="Times New Roman"/>
          <w:sz w:val="28"/>
          <w:szCs w:val="28"/>
        </w:rPr>
        <w:t>Подготовка и проведение праздника игрового фольклора.</w:t>
      </w:r>
    </w:p>
    <w:p w:rsidR="00E05003" w:rsidRDefault="00E05003" w:rsidP="00E05003">
      <w:pPr>
        <w:spacing w:after="0" w:line="240" w:lineRule="auto"/>
        <w:ind w:right="-143" w:firstLine="709"/>
        <w:jc w:val="both"/>
        <w:rPr>
          <w:rStyle w:val="apple-style-span"/>
          <w:rFonts w:ascii="Times New Roman" w:hAnsi="Times New Roman"/>
          <w:sz w:val="28"/>
          <w:szCs w:val="28"/>
        </w:rPr>
      </w:pPr>
    </w:p>
    <w:p w:rsidR="00E05003" w:rsidRDefault="00EB0B6C" w:rsidP="00E05003">
      <w:pPr>
        <w:spacing w:after="0" w:line="240" w:lineRule="auto"/>
        <w:ind w:left="20" w:right="20"/>
        <w:jc w:val="center"/>
        <w:rPr>
          <w:rFonts w:ascii="Times New Roman" w:hAnsi="Times New Roman" w:cs="Times New Roman"/>
          <w:b/>
          <w:bCs/>
          <w:sz w:val="28"/>
          <w:szCs w:val="28"/>
        </w:rPr>
      </w:pPr>
      <w:r>
        <w:rPr>
          <w:rFonts w:ascii="Times New Roman" w:hAnsi="Times New Roman" w:cs="Times New Roman"/>
          <w:b/>
          <w:bCs/>
          <w:sz w:val="28"/>
          <w:szCs w:val="28"/>
        </w:rPr>
        <w:t>11</w:t>
      </w:r>
      <w:r w:rsidR="00E05003" w:rsidRPr="000742E5">
        <w:rPr>
          <w:rFonts w:ascii="Times New Roman" w:hAnsi="Times New Roman" w:cs="Times New Roman"/>
          <w:b/>
          <w:bCs/>
          <w:sz w:val="28"/>
          <w:szCs w:val="28"/>
        </w:rPr>
        <w:t xml:space="preserve"> класс (3</w:t>
      </w:r>
      <w:r w:rsidR="00E05003">
        <w:rPr>
          <w:rFonts w:ascii="Times New Roman" w:hAnsi="Times New Roman" w:cs="Times New Roman"/>
          <w:b/>
          <w:bCs/>
          <w:sz w:val="28"/>
          <w:szCs w:val="28"/>
        </w:rPr>
        <w:t>4</w:t>
      </w:r>
      <w:r w:rsidR="00E05003" w:rsidRPr="000742E5">
        <w:rPr>
          <w:rFonts w:ascii="Times New Roman" w:hAnsi="Times New Roman" w:cs="Times New Roman"/>
          <w:b/>
          <w:bCs/>
          <w:sz w:val="28"/>
          <w:szCs w:val="28"/>
        </w:rPr>
        <w:t xml:space="preserve"> часа)</w:t>
      </w:r>
    </w:p>
    <w:p w:rsidR="00E05003" w:rsidRPr="00FE0184" w:rsidRDefault="00E05003" w:rsidP="00FE0184">
      <w:pPr>
        <w:spacing w:after="0" w:line="240" w:lineRule="auto"/>
        <w:ind w:right="15"/>
        <w:rPr>
          <w:rFonts w:ascii="Times New Roman" w:hAnsi="Times New Roman"/>
          <w:b/>
          <w:sz w:val="28"/>
          <w:szCs w:val="28"/>
        </w:rPr>
      </w:pPr>
      <w:r w:rsidRPr="00FE0184">
        <w:rPr>
          <w:rFonts w:ascii="Times New Roman" w:hAnsi="Times New Roman"/>
          <w:b/>
          <w:sz w:val="28"/>
          <w:szCs w:val="28"/>
        </w:rPr>
        <w:t>Молодежь в традиционной культуре кубанских казаков  – 12 часов</w:t>
      </w:r>
    </w:p>
    <w:p w:rsidR="00E05003" w:rsidRDefault="00E05003" w:rsidP="00E05003">
      <w:pPr>
        <w:spacing w:after="0" w:line="240" w:lineRule="auto"/>
        <w:ind w:left="15" w:right="15" w:firstLine="709"/>
        <w:rPr>
          <w:rFonts w:ascii="Times New Roman" w:hAnsi="Times New Roman"/>
          <w:sz w:val="28"/>
          <w:szCs w:val="28"/>
        </w:rPr>
      </w:pPr>
      <w:r w:rsidRPr="00897278">
        <w:rPr>
          <w:rFonts w:ascii="Times New Roman" w:hAnsi="Times New Roman"/>
          <w:sz w:val="28"/>
          <w:szCs w:val="28"/>
        </w:rPr>
        <w:t>Девушки и юноши</w:t>
      </w:r>
      <w:r>
        <w:rPr>
          <w:rFonts w:ascii="Times New Roman" w:hAnsi="Times New Roman"/>
          <w:sz w:val="28"/>
          <w:szCs w:val="28"/>
        </w:rPr>
        <w:t>. Одежда, особенности поведения, занятия казака и казачки. Молодежные вечеринки и посиделки. Занятия, игры и песни. Игровые хороводы. Хороводы весенние и летние. Проводы на службу. Получение повестки. «</w:t>
      </w:r>
      <w:proofErr w:type="spellStart"/>
      <w:r>
        <w:rPr>
          <w:rFonts w:ascii="Times New Roman" w:hAnsi="Times New Roman"/>
          <w:sz w:val="28"/>
          <w:szCs w:val="28"/>
        </w:rPr>
        <w:t>Выряжание</w:t>
      </w:r>
      <w:proofErr w:type="spellEnd"/>
      <w:r>
        <w:rPr>
          <w:rFonts w:ascii="Times New Roman" w:hAnsi="Times New Roman"/>
          <w:sz w:val="28"/>
          <w:szCs w:val="28"/>
        </w:rPr>
        <w:t>» призывника. Выход из дома.</w:t>
      </w:r>
    </w:p>
    <w:p w:rsidR="00E05003" w:rsidRPr="00FE0184" w:rsidRDefault="00E05003" w:rsidP="00FE0184">
      <w:pPr>
        <w:spacing w:after="0" w:line="240" w:lineRule="auto"/>
        <w:ind w:right="15"/>
        <w:rPr>
          <w:rFonts w:ascii="Times New Roman" w:hAnsi="Times New Roman"/>
          <w:b/>
          <w:sz w:val="28"/>
          <w:szCs w:val="28"/>
        </w:rPr>
      </w:pPr>
      <w:r w:rsidRPr="00FE0184">
        <w:rPr>
          <w:rFonts w:ascii="Times New Roman" w:hAnsi="Times New Roman"/>
          <w:b/>
          <w:sz w:val="28"/>
          <w:szCs w:val="28"/>
        </w:rPr>
        <w:t>Мужской мир кубанского казачества – 7 часов</w:t>
      </w:r>
    </w:p>
    <w:p w:rsidR="00E05003" w:rsidRDefault="00E05003" w:rsidP="00E05003">
      <w:pPr>
        <w:spacing w:after="0" w:line="240" w:lineRule="auto"/>
        <w:ind w:left="15" w:right="15" w:firstLine="709"/>
        <w:rPr>
          <w:rFonts w:ascii="Times New Roman" w:hAnsi="Times New Roman"/>
          <w:sz w:val="28"/>
          <w:szCs w:val="28"/>
        </w:rPr>
      </w:pPr>
      <w:r>
        <w:rPr>
          <w:rFonts w:ascii="Times New Roman" w:hAnsi="Times New Roman"/>
          <w:sz w:val="28"/>
          <w:szCs w:val="28"/>
        </w:rPr>
        <w:lastRenderedPageBreak/>
        <w:t>Казак на воинской службе и в станице. Одежда казака, поведение, отношение к семье, общине. Исторические песни кубанских казаков. Песенный фольклор черноморцев и линейцев. Гимн Краснодарского края, история его создания. Исторические предания и легенды</w:t>
      </w:r>
    </w:p>
    <w:p w:rsidR="00E05003" w:rsidRPr="00FE0184" w:rsidRDefault="00E05003" w:rsidP="00FE0184">
      <w:pPr>
        <w:spacing w:after="0" w:line="240" w:lineRule="auto"/>
        <w:ind w:right="15"/>
        <w:rPr>
          <w:rFonts w:ascii="Times New Roman" w:hAnsi="Times New Roman"/>
          <w:b/>
          <w:sz w:val="28"/>
          <w:szCs w:val="28"/>
        </w:rPr>
      </w:pPr>
      <w:r w:rsidRPr="00FE0184">
        <w:rPr>
          <w:rFonts w:ascii="Times New Roman" w:hAnsi="Times New Roman"/>
          <w:b/>
          <w:sz w:val="28"/>
          <w:szCs w:val="28"/>
        </w:rPr>
        <w:t xml:space="preserve"> Женский мир кубанского казачества – 9 часов</w:t>
      </w:r>
    </w:p>
    <w:p w:rsidR="00E05003" w:rsidRDefault="00E05003" w:rsidP="00E05003">
      <w:pPr>
        <w:spacing w:after="0" w:line="240" w:lineRule="auto"/>
        <w:ind w:left="15" w:right="15" w:firstLine="709"/>
        <w:rPr>
          <w:rFonts w:ascii="Times New Roman" w:hAnsi="Times New Roman"/>
          <w:sz w:val="28"/>
          <w:szCs w:val="28"/>
        </w:rPr>
      </w:pPr>
      <w:r>
        <w:rPr>
          <w:rFonts w:ascii="Times New Roman" w:hAnsi="Times New Roman"/>
          <w:sz w:val="28"/>
          <w:szCs w:val="28"/>
        </w:rPr>
        <w:t>Женщина в традиционной культуре. Одежда черноморской и линейной казачки. Поведение, отношение женщины к семье и общине. Занятия женщины в семье. Воспитание детей. Лирические и плясовые песни.</w:t>
      </w:r>
    </w:p>
    <w:p w:rsidR="00E05003" w:rsidRPr="00FE0184" w:rsidRDefault="00E05003" w:rsidP="00FE0184">
      <w:pPr>
        <w:spacing w:after="0" w:line="240" w:lineRule="auto"/>
        <w:ind w:right="15"/>
        <w:rPr>
          <w:rFonts w:ascii="Times New Roman" w:hAnsi="Times New Roman"/>
          <w:b/>
          <w:sz w:val="28"/>
          <w:szCs w:val="28"/>
        </w:rPr>
      </w:pPr>
      <w:r w:rsidRPr="006C7995">
        <w:rPr>
          <w:rFonts w:ascii="Times New Roman" w:hAnsi="Times New Roman"/>
          <w:i/>
          <w:sz w:val="28"/>
          <w:szCs w:val="28"/>
        </w:rPr>
        <w:t xml:space="preserve"> </w:t>
      </w:r>
      <w:r w:rsidRPr="00FE0184">
        <w:rPr>
          <w:rFonts w:ascii="Times New Roman" w:hAnsi="Times New Roman"/>
          <w:b/>
          <w:sz w:val="28"/>
          <w:szCs w:val="28"/>
        </w:rPr>
        <w:t>Субкультура «особых» людей – 1 час</w:t>
      </w:r>
    </w:p>
    <w:p w:rsidR="00E05003" w:rsidRDefault="00E05003" w:rsidP="00E05003">
      <w:pPr>
        <w:spacing w:after="0" w:line="240" w:lineRule="auto"/>
        <w:ind w:left="15" w:right="15" w:firstLine="709"/>
        <w:rPr>
          <w:rFonts w:ascii="Times New Roman" w:hAnsi="Times New Roman"/>
          <w:sz w:val="28"/>
          <w:szCs w:val="28"/>
        </w:rPr>
      </w:pPr>
      <w:r>
        <w:rPr>
          <w:rFonts w:ascii="Times New Roman" w:hAnsi="Times New Roman"/>
          <w:sz w:val="28"/>
          <w:szCs w:val="28"/>
        </w:rPr>
        <w:t>Субкультура «особых» людей. Профессии и ремесла, сиротство, вдовство, инвалидность.</w:t>
      </w:r>
    </w:p>
    <w:p w:rsidR="00E05003" w:rsidRPr="00FE0184" w:rsidRDefault="00E05003" w:rsidP="00FE0184">
      <w:pPr>
        <w:spacing w:after="0" w:line="240" w:lineRule="auto"/>
        <w:ind w:right="15"/>
        <w:rPr>
          <w:rFonts w:ascii="Times New Roman" w:hAnsi="Times New Roman"/>
          <w:b/>
          <w:sz w:val="28"/>
          <w:szCs w:val="28"/>
        </w:rPr>
      </w:pPr>
      <w:r w:rsidRPr="00FE0184">
        <w:rPr>
          <w:rFonts w:ascii="Times New Roman" w:hAnsi="Times New Roman"/>
          <w:b/>
          <w:sz w:val="28"/>
          <w:szCs w:val="28"/>
        </w:rPr>
        <w:t xml:space="preserve"> Зрелость и старость – </w:t>
      </w:r>
      <w:r w:rsidR="00FE0184">
        <w:rPr>
          <w:rFonts w:ascii="Times New Roman" w:hAnsi="Times New Roman"/>
          <w:b/>
          <w:sz w:val="28"/>
          <w:szCs w:val="28"/>
        </w:rPr>
        <w:t>3</w:t>
      </w:r>
      <w:r w:rsidRPr="00FE0184">
        <w:rPr>
          <w:rFonts w:ascii="Times New Roman" w:hAnsi="Times New Roman"/>
          <w:b/>
          <w:sz w:val="28"/>
          <w:szCs w:val="28"/>
        </w:rPr>
        <w:t xml:space="preserve"> час</w:t>
      </w:r>
      <w:r w:rsidR="00FE0184">
        <w:rPr>
          <w:rFonts w:ascii="Times New Roman" w:hAnsi="Times New Roman"/>
          <w:b/>
          <w:sz w:val="28"/>
          <w:szCs w:val="28"/>
        </w:rPr>
        <w:t>а</w:t>
      </w:r>
    </w:p>
    <w:p w:rsidR="00FE0184" w:rsidRDefault="00E05003" w:rsidP="00E05003">
      <w:pPr>
        <w:spacing w:after="0" w:line="240" w:lineRule="auto"/>
        <w:ind w:left="15" w:right="15" w:firstLine="709"/>
        <w:rPr>
          <w:rFonts w:ascii="Times New Roman" w:hAnsi="Times New Roman"/>
          <w:sz w:val="28"/>
          <w:szCs w:val="28"/>
        </w:rPr>
      </w:pPr>
      <w:r>
        <w:rPr>
          <w:rFonts w:ascii="Times New Roman" w:hAnsi="Times New Roman"/>
          <w:sz w:val="28"/>
          <w:szCs w:val="28"/>
        </w:rPr>
        <w:t xml:space="preserve">Зрелость и старость. Старики в казачьей станице. Духовные стихи. </w:t>
      </w:r>
      <w:r w:rsidRPr="00FE0184">
        <w:rPr>
          <w:rFonts w:ascii="Times New Roman" w:hAnsi="Times New Roman"/>
          <w:b/>
          <w:sz w:val="28"/>
          <w:szCs w:val="28"/>
        </w:rPr>
        <w:t>Итоговые занятия</w:t>
      </w:r>
      <w:r w:rsidR="00FE0184" w:rsidRPr="00FE0184">
        <w:rPr>
          <w:rFonts w:ascii="Times New Roman" w:hAnsi="Times New Roman"/>
          <w:b/>
          <w:sz w:val="28"/>
          <w:szCs w:val="28"/>
        </w:rPr>
        <w:t>- 2 часа</w:t>
      </w:r>
    </w:p>
    <w:p w:rsidR="00E05003" w:rsidRDefault="00E05003" w:rsidP="00E05003">
      <w:pPr>
        <w:spacing w:after="0" w:line="240" w:lineRule="auto"/>
        <w:ind w:left="15" w:right="15" w:firstLine="709"/>
        <w:rPr>
          <w:rFonts w:ascii="Times New Roman" w:hAnsi="Times New Roman"/>
          <w:sz w:val="28"/>
          <w:szCs w:val="28"/>
        </w:rPr>
      </w:pPr>
      <w:r>
        <w:rPr>
          <w:rFonts w:ascii="Times New Roman" w:hAnsi="Times New Roman"/>
          <w:sz w:val="28"/>
          <w:szCs w:val="28"/>
        </w:rPr>
        <w:t xml:space="preserve"> Фольклорный праздник.</w:t>
      </w:r>
    </w:p>
    <w:p w:rsidR="00FE0184" w:rsidRDefault="00FE0184" w:rsidP="00E05003">
      <w:pPr>
        <w:spacing w:after="0" w:line="240" w:lineRule="auto"/>
        <w:ind w:left="15" w:right="15" w:firstLine="709"/>
        <w:rPr>
          <w:rFonts w:ascii="Times New Roman" w:hAnsi="Times New Roman"/>
          <w:sz w:val="28"/>
          <w:szCs w:val="28"/>
        </w:rPr>
      </w:pPr>
    </w:p>
    <w:p w:rsidR="00FE0184" w:rsidRDefault="00FE0184" w:rsidP="00FE0184">
      <w:pPr>
        <w:pStyle w:val="Default"/>
        <w:jc w:val="center"/>
        <w:rPr>
          <w:b/>
          <w:sz w:val="28"/>
          <w:szCs w:val="28"/>
        </w:rPr>
      </w:pPr>
      <w:r w:rsidRPr="00780DBF">
        <w:rPr>
          <w:b/>
          <w:sz w:val="28"/>
          <w:szCs w:val="28"/>
        </w:rPr>
        <w:t xml:space="preserve">Тематическое планирование с </w:t>
      </w:r>
      <w:r>
        <w:rPr>
          <w:b/>
          <w:sz w:val="28"/>
          <w:szCs w:val="28"/>
        </w:rPr>
        <w:t>указанием количества часов, отводимых на усвоение каждой темы</w:t>
      </w:r>
      <w:r w:rsidRPr="00780DBF">
        <w:rPr>
          <w:b/>
          <w:sz w:val="28"/>
          <w:szCs w:val="28"/>
        </w:rPr>
        <w:t>:</w:t>
      </w:r>
    </w:p>
    <w:p w:rsidR="00FE0184" w:rsidRPr="00FA22E3" w:rsidRDefault="00FE0184" w:rsidP="00FE0184">
      <w:pPr>
        <w:pStyle w:val="91"/>
        <w:shd w:val="clear" w:color="auto" w:fill="auto"/>
        <w:spacing w:after="0" w:line="240" w:lineRule="auto"/>
        <w:ind w:right="-1" w:firstLine="567"/>
        <w:jc w:val="both"/>
        <w:rPr>
          <w:rStyle w:val="919"/>
          <w:rFonts w:ascii="Times New Roman" w:hAnsi="Times New Roman" w:cs="Times New Roman"/>
          <w:b w:val="0"/>
          <w:bCs/>
          <w:sz w:val="28"/>
          <w:szCs w:val="28"/>
        </w:rPr>
      </w:pPr>
    </w:p>
    <w:tbl>
      <w:tblPr>
        <w:tblW w:w="106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850"/>
        <w:gridCol w:w="3235"/>
        <w:gridCol w:w="850"/>
        <w:gridCol w:w="3397"/>
      </w:tblGrid>
      <w:tr w:rsidR="00C83828" w:rsidRPr="007760A7" w:rsidTr="00A44B5A">
        <w:tc>
          <w:tcPr>
            <w:tcW w:w="10654" w:type="dxa"/>
            <w:gridSpan w:val="5"/>
            <w:tcBorders>
              <w:bottom w:val="single" w:sz="4" w:space="0" w:color="auto"/>
            </w:tcBorders>
          </w:tcPr>
          <w:p w:rsidR="00C83828" w:rsidRPr="00C83828" w:rsidRDefault="00EB0B6C" w:rsidP="00C83828">
            <w:pPr>
              <w:pStyle w:val="2"/>
              <w:jc w:val="center"/>
              <w:rPr>
                <w:rFonts w:eastAsia="Times New Roman"/>
                <w:b/>
                <w:iCs/>
                <w:sz w:val="28"/>
                <w:szCs w:val="28"/>
              </w:rPr>
            </w:pPr>
            <w:r>
              <w:rPr>
                <w:b/>
                <w:sz w:val="28"/>
                <w:szCs w:val="28"/>
              </w:rPr>
              <w:t>10</w:t>
            </w:r>
            <w:r w:rsidR="00C83828" w:rsidRPr="00C83828">
              <w:rPr>
                <w:b/>
                <w:sz w:val="28"/>
                <w:szCs w:val="28"/>
              </w:rPr>
              <w:t xml:space="preserve"> класс</w:t>
            </w:r>
          </w:p>
        </w:tc>
      </w:tr>
      <w:tr w:rsidR="00B6420F" w:rsidRPr="007760A7" w:rsidTr="003205BA">
        <w:tc>
          <w:tcPr>
            <w:tcW w:w="2322" w:type="dxa"/>
            <w:tcBorders>
              <w:top w:val="single" w:sz="4" w:space="0" w:color="auto"/>
              <w:bottom w:val="single" w:sz="4" w:space="0" w:color="auto"/>
            </w:tcBorders>
          </w:tcPr>
          <w:p w:rsidR="00B6420F" w:rsidRPr="003205BA" w:rsidRDefault="003205BA" w:rsidP="00147483">
            <w:pPr>
              <w:spacing w:after="0" w:line="240" w:lineRule="auto"/>
              <w:jc w:val="both"/>
              <w:rPr>
                <w:rFonts w:ascii="Times New Roman" w:hAnsi="Times New Roman"/>
                <w:b/>
                <w:sz w:val="24"/>
                <w:szCs w:val="24"/>
              </w:rPr>
            </w:pPr>
            <w:r w:rsidRPr="003205BA">
              <w:rPr>
                <w:rFonts w:ascii="Times New Roman" w:hAnsi="Times New Roman"/>
                <w:b/>
                <w:sz w:val="24"/>
                <w:szCs w:val="24"/>
              </w:rPr>
              <w:t xml:space="preserve">Традиционная культура кубанского казачества  </w:t>
            </w:r>
          </w:p>
        </w:tc>
        <w:tc>
          <w:tcPr>
            <w:tcW w:w="850" w:type="dxa"/>
          </w:tcPr>
          <w:p w:rsidR="00B6420F" w:rsidRPr="003205BA" w:rsidRDefault="003205BA" w:rsidP="003205BA">
            <w:pPr>
              <w:spacing w:after="0" w:line="240" w:lineRule="auto"/>
              <w:jc w:val="both"/>
              <w:rPr>
                <w:rFonts w:ascii="Times New Roman" w:hAnsi="Times New Roman"/>
                <w:b/>
                <w:sz w:val="24"/>
                <w:szCs w:val="24"/>
              </w:rPr>
            </w:pPr>
            <w:r w:rsidRPr="003205BA">
              <w:rPr>
                <w:rFonts w:ascii="Times New Roman" w:hAnsi="Times New Roman"/>
                <w:b/>
                <w:sz w:val="24"/>
                <w:szCs w:val="24"/>
              </w:rPr>
              <w:t>1</w:t>
            </w:r>
          </w:p>
        </w:tc>
        <w:tc>
          <w:tcPr>
            <w:tcW w:w="3235" w:type="dxa"/>
          </w:tcPr>
          <w:p w:rsidR="003205BA" w:rsidRPr="003205BA" w:rsidRDefault="003205BA"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Песни, сказки, поговорки, предания в моей семье.</w:t>
            </w:r>
          </w:p>
          <w:p w:rsidR="00B6420F" w:rsidRPr="003205BA" w:rsidRDefault="00B6420F" w:rsidP="00B6420F">
            <w:pPr>
              <w:spacing w:after="0" w:line="240" w:lineRule="auto"/>
              <w:ind w:left="15" w:right="15" w:firstLine="709"/>
              <w:jc w:val="both"/>
              <w:rPr>
                <w:rFonts w:ascii="Times New Roman" w:hAnsi="Times New Roman"/>
                <w:sz w:val="24"/>
                <w:szCs w:val="24"/>
              </w:rPr>
            </w:pPr>
          </w:p>
        </w:tc>
        <w:tc>
          <w:tcPr>
            <w:tcW w:w="850" w:type="dxa"/>
          </w:tcPr>
          <w:p w:rsidR="00B6420F" w:rsidRDefault="003205BA" w:rsidP="003205BA">
            <w:pPr>
              <w:pStyle w:val="a3"/>
              <w:contextualSpacing/>
              <w:jc w:val="both"/>
            </w:pPr>
            <w:r>
              <w:t>1</w:t>
            </w:r>
          </w:p>
        </w:tc>
        <w:tc>
          <w:tcPr>
            <w:tcW w:w="3397" w:type="dxa"/>
          </w:tcPr>
          <w:p w:rsidR="003205BA" w:rsidRDefault="003205BA" w:rsidP="003205BA">
            <w:pPr>
              <w:pStyle w:val="2"/>
              <w:rPr>
                <w:rFonts w:eastAsia="Times New Roman"/>
                <w:iCs/>
              </w:rPr>
            </w:pPr>
            <w:r>
              <w:rPr>
                <w:rFonts w:eastAsia="Times New Roman"/>
                <w:iCs/>
              </w:rPr>
              <w:t>различать виды фольклора</w:t>
            </w:r>
          </w:p>
          <w:p w:rsidR="003205BA" w:rsidRDefault="003205BA" w:rsidP="003205BA">
            <w:pPr>
              <w:pStyle w:val="2"/>
              <w:rPr>
                <w:rFonts w:eastAsia="Times New Roman"/>
                <w:iCs/>
              </w:rPr>
            </w:pPr>
            <w:r>
              <w:rPr>
                <w:rFonts w:eastAsia="Times New Roman"/>
                <w:iCs/>
              </w:rPr>
              <w:t>приводить примеры народных песен, сказок, поговорок, преданий</w:t>
            </w:r>
          </w:p>
          <w:p w:rsidR="003205BA" w:rsidRDefault="003205BA" w:rsidP="003205BA">
            <w:pPr>
              <w:pStyle w:val="2"/>
              <w:rPr>
                <w:rFonts w:eastAsia="Times New Roman"/>
                <w:iCs/>
              </w:rPr>
            </w:pPr>
            <w:r>
              <w:rPr>
                <w:rFonts w:eastAsia="Times New Roman"/>
                <w:iCs/>
              </w:rPr>
              <w:t>инсценировать фольклорные жанры</w:t>
            </w:r>
          </w:p>
          <w:p w:rsidR="003205BA" w:rsidRPr="00635987" w:rsidRDefault="003205BA" w:rsidP="003205BA">
            <w:pPr>
              <w:pStyle w:val="2"/>
              <w:rPr>
                <w:b/>
              </w:rPr>
            </w:pPr>
            <w:r w:rsidRPr="00635987">
              <w:rPr>
                <w:rFonts w:eastAsia="Times New Roman"/>
                <w:iCs/>
              </w:rPr>
              <w:t>умения выявлять характер музыки, поним</w:t>
            </w:r>
            <w:r>
              <w:rPr>
                <w:rFonts w:eastAsia="Times New Roman"/>
                <w:iCs/>
              </w:rPr>
              <w:t>ать музыкальное настроение</w:t>
            </w:r>
          </w:p>
          <w:p w:rsidR="003205BA" w:rsidRDefault="003205BA" w:rsidP="003205BA">
            <w:pPr>
              <w:pStyle w:val="2"/>
              <w:rPr>
                <w:rFonts w:eastAsia="Times New Roman"/>
                <w:iCs/>
              </w:rPr>
            </w:pPr>
            <w:r w:rsidRPr="00635987">
              <w:rPr>
                <w:rFonts w:eastAsia="Times New Roman"/>
                <w:iCs/>
              </w:rPr>
              <w:t>находить в сети Интернет необходимую информацию</w:t>
            </w:r>
          </w:p>
          <w:p w:rsidR="00B6420F" w:rsidRDefault="003205BA" w:rsidP="003205BA">
            <w:pPr>
              <w:pStyle w:val="2"/>
              <w:rPr>
                <w:rFonts w:eastAsia="Times New Roman"/>
                <w:iCs/>
              </w:rPr>
            </w:pPr>
            <w:r w:rsidRPr="00B04A6B">
              <w:rPr>
                <w:iCs/>
              </w:rPr>
              <w:t xml:space="preserve">сотрудничать в процессе коллективной </w:t>
            </w:r>
            <w:r>
              <w:rPr>
                <w:iCs/>
              </w:rPr>
              <w:t>творческой деятельности</w:t>
            </w:r>
          </w:p>
        </w:tc>
      </w:tr>
      <w:tr w:rsidR="00C83828" w:rsidRPr="007760A7" w:rsidTr="00F97C15">
        <w:tc>
          <w:tcPr>
            <w:tcW w:w="2322" w:type="dxa"/>
            <w:vMerge w:val="restart"/>
            <w:tcBorders>
              <w:top w:val="single" w:sz="4" w:space="0" w:color="auto"/>
            </w:tcBorders>
          </w:tcPr>
          <w:p w:rsidR="00C83828" w:rsidRPr="003205BA" w:rsidRDefault="00C83828" w:rsidP="00147483">
            <w:pPr>
              <w:spacing w:after="0" w:line="240" w:lineRule="auto"/>
              <w:jc w:val="both"/>
              <w:rPr>
                <w:rFonts w:ascii="Times New Roman" w:hAnsi="Times New Roman"/>
                <w:b/>
                <w:sz w:val="24"/>
                <w:szCs w:val="24"/>
              </w:rPr>
            </w:pPr>
            <w:r w:rsidRPr="003205BA">
              <w:rPr>
                <w:rStyle w:val="apple-style-span"/>
                <w:rFonts w:ascii="Times New Roman" w:hAnsi="Times New Roman"/>
                <w:b/>
                <w:sz w:val="24"/>
                <w:szCs w:val="24"/>
              </w:rPr>
              <w:t>Календарные обряды и обрядовый фольклор кубанских казаков</w:t>
            </w:r>
          </w:p>
        </w:tc>
        <w:tc>
          <w:tcPr>
            <w:tcW w:w="850" w:type="dxa"/>
          </w:tcPr>
          <w:p w:rsidR="00C83828" w:rsidRPr="003205BA" w:rsidRDefault="00C83828" w:rsidP="003205BA">
            <w:pPr>
              <w:spacing w:after="0" w:line="240" w:lineRule="auto"/>
              <w:jc w:val="both"/>
              <w:rPr>
                <w:rFonts w:ascii="Times New Roman" w:hAnsi="Times New Roman"/>
                <w:b/>
                <w:sz w:val="24"/>
                <w:szCs w:val="24"/>
              </w:rPr>
            </w:pPr>
            <w:r w:rsidRPr="003205BA">
              <w:rPr>
                <w:rFonts w:ascii="Times New Roman" w:hAnsi="Times New Roman"/>
                <w:b/>
                <w:sz w:val="24"/>
                <w:szCs w:val="24"/>
              </w:rPr>
              <w:t>23</w:t>
            </w: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 xml:space="preserve">Календарный круг как цикл. Подвижные и неподвижные календарные праздники. </w:t>
            </w:r>
          </w:p>
        </w:tc>
        <w:tc>
          <w:tcPr>
            <w:tcW w:w="850" w:type="dxa"/>
          </w:tcPr>
          <w:p w:rsidR="00C83828" w:rsidRDefault="00C83828" w:rsidP="003205BA">
            <w:pPr>
              <w:pStyle w:val="a3"/>
              <w:contextualSpacing/>
              <w:jc w:val="both"/>
            </w:pPr>
            <w:r>
              <w:t>2</w:t>
            </w:r>
          </w:p>
        </w:tc>
        <w:tc>
          <w:tcPr>
            <w:tcW w:w="3397" w:type="dxa"/>
            <w:vMerge w:val="restart"/>
          </w:tcPr>
          <w:p w:rsidR="00C83828" w:rsidRDefault="00C83828" w:rsidP="003205BA">
            <w:pPr>
              <w:pStyle w:val="2"/>
              <w:rPr>
                <w:rFonts w:eastAsia="Times New Roman"/>
                <w:iCs/>
              </w:rPr>
            </w:pPr>
            <w:r>
              <w:rPr>
                <w:rFonts w:eastAsia="Times New Roman"/>
                <w:iCs/>
              </w:rPr>
              <w:t>знать понятие календарного круга праздников и располагать праздники в порядке годового цикла</w:t>
            </w:r>
          </w:p>
          <w:p w:rsidR="00C83828" w:rsidRDefault="00C83828" w:rsidP="003205BA">
            <w:pPr>
              <w:pStyle w:val="2"/>
              <w:rPr>
                <w:rFonts w:eastAsia="Times New Roman"/>
                <w:iCs/>
              </w:rPr>
            </w:pPr>
            <w:r>
              <w:rPr>
                <w:rFonts w:eastAsia="Times New Roman"/>
                <w:iCs/>
              </w:rPr>
              <w:t>уметь различать подвижные и неподвижные праздники</w:t>
            </w:r>
          </w:p>
          <w:p w:rsidR="00C83828" w:rsidRDefault="00C83828" w:rsidP="003205BA">
            <w:pPr>
              <w:pStyle w:val="2"/>
              <w:rPr>
                <w:rFonts w:eastAsia="Times New Roman"/>
                <w:iCs/>
              </w:rPr>
            </w:pPr>
            <w:r>
              <w:rPr>
                <w:rFonts w:eastAsia="Times New Roman"/>
                <w:iCs/>
              </w:rPr>
              <w:t>участвовать в реконструкции одного из календарных праздников</w:t>
            </w:r>
          </w:p>
          <w:p w:rsidR="00C83828" w:rsidRDefault="00C83828" w:rsidP="003205BA">
            <w:pPr>
              <w:pStyle w:val="2"/>
              <w:rPr>
                <w:rFonts w:eastAsia="Times New Roman"/>
                <w:iCs/>
              </w:rPr>
            </w:pPr>
            <w:r>
              <w:rPr>
                <w:rFonts w:eastAsia="Times New Roman"/>
                <w:iCs/>
              </w:rPr>
              <w:t>знать и исполнять колядки и щедровки</w:t>
            </w:r>
          </w:p>
          <w:p w:rsidR="00C83828" w:rsidRPr="00635987" w:rsidRDefault="00C83828" w:rsidP="003205BA">
            <w:pPr>
              <w:pStyle w:val="2"/>
              <w:rPr>
                <w:b/>
              </w:rPr>
            </w:pPr>
            <w:r w:rsidRPr="00635987">
              <w:rPr>
                <w:rFonts w:eastAsia="Times New Roman"/>
                <w:iCs/>
              </w:rPr>
              <w:t>уме</w:t>
            </w:r>
            <w:r>
              <w:rPr>
                <w:rFonts w:eastAsia="Times New Roman"/>
                <w:iCs/>
              </w:rPr>
              <w:t>ть</w:t>
            </w:r>
            <w:r w:rsidRPr="00635987">
              <w:rPr>
                <w:rFonts w:eastAsia="Times New Roman"/>
                <w:iCs/>
              </w:rPr>
              <w:t xml:space="preserve"> выявлять характер музыки, поним</w:t>
            </w:r>
            <w:r>
              <w:rPr>
                <w:rFonts w:eastAsia="Times New Roman"/>
                <w:iCs/>
              </w:rPr>
              <w:t>ать музыкальное настроение</w:t>
            </w:r>
          </w:p>
          <w:p w:rsidR="00C83828" w:rsidRPr="00635987" w:rsidRDefault="00C83828" w:rsidP="003205BA">
            <w:pPr>
              <w:pStyle w:val="2"/>
              <w:rPr>
                <w:b/>
              </w:rPr>
            </w:pPr>
            <w:r w:rsidRPr="00635987">
              <w:rPr>
                <w:rFonts w:eastAsia="Times New Roman"/>
                <w:iCs/>
              </w:rPr>
              <w:t xml:space="preserve">умение сознавать </w:t>
            </w:r>
            <w:r w:rsidRPr="00635987">
              <w:rPr>
                <w:rFonts w:eastAsia="Times New Roman"/>
                <w:iCs/>
              </w:rPr>
              <w:lastRenderedPageBreak/>
              <w:t>интонационно-образные, жанровые и стилевые основы музыки, как вида искусства</w:t>
            </w:r>
          </w:p>
          <w:p w:rsidR="00C83828" w:rsidRDefault="00C83828" w:rsidP="003205BA">
            <w:pPr>
              <w:pStyle w:val="2"/>
              <w:rPr>
                <w:rFonts w:eastAsia="Times New Roman"/>
                <w:iCs/>
              </w:rPr>
            </w:pPr>
            <w:r w:rsidRPr="00635987">
              <w:rPr>
                <w:rFonts w:eastAsia="Times New Roman"/>
                <w:iCs/>
              </w:rPr>
              <w:t>понимать смысл духовного праздника</w:t>
            </w:r>
          </w:p>
          <w:p w:rsidR="00C83828" w:rsidRDefault="00C83828" w:rsidP="003205BA">
            <w:pPr>
              <w:pStyle w:val="2"/>
              <w:rPr>
                <w:rFonts w:eastAsia="Times New Roman"/>
                <w:iCs/>
              </w:rPr>
            </w:pPr>
            <w:r>
              <w:rPr>
                <w:rFonts w:eastAsia="Times New Roman"/>
                <w:iCs/>
              </w:rPr>
              <w:t>знать порядок празднования Рождества, Святок, Масленицы</w:t>
            </w:r>
          </w:p>
          <w:p w:rsidR="00C83828" w:rsidRDefault="00C83828" w:rsidP="003205BA">
            <w:pPr>
              <w:pStyle w:val="2"/>
              <w:rPr>
                <w:rFonts w:eastAsia="Times New Roman"/>
                <w:iCs/>
              </w:rPr>
            </w:pPr>
            <w:r>
              <w:rPr>
                <w:rFonts w:eastAsia="Times New Roman"/>
                <w:iCs/>
              </w:rPr>
              <w:t>объяснять смысл поста как подготовки к празднованию Пасхи</w:t>
            </w:r>
          </w:p>
          <w:p w:rsidR="00C83828" w:rsidRPr="00635987" w:rsidRDefault="00C83828" w:rsidP="003205BA">
            <w:pPr>
              <w:pStyle w:val="2"/>
              <w:rPr>
                <w:b/>
              </w:rPr>
            </w:pPr>
            <w:r>
              <w:rPr>
                <w:rFonts w:eastAsia="Times New Roman"/>
                <w:iCs/>
              </w:rPr>
              <w:t>знать пасхальные песни и исполнять их во время празднования</w:t>
            </w:r>
          </w:p>
          <w:p w:rsidR="00C83828" w:rsidRPr="00635987" w:rsidRDefault="00C83828" w:rsidP="003205BA">
            <w:pPr>
              <w:pStyle w:val="2"/>
              <w:rPr>
                <w:b/>
              </w:rPr>
            </w:pPr>
            <w:r w:rsidRPr="00635987">
              <w:rPr>
                <w:rFonts w:eastAsia="Times New Roman"/>
                <w:iCs/>
              </w:rPr>
              <w:t>находить в сети Интернет необходимую информацию</w:t>
            </w:r>
          </w:p>
          <w:p w:rsidR="00C83828" w:rsidRDefault="00C83828" w:rsidP="003205BA">
            <w:pPr>
              <w:pStyle w:val="2"/>
              <w:rPr>
                <w:rFonts w:eastAsia="Times New Roman"/>
                <w:iCs/>
              </w:rPr>
            </w:pPr>
            <w:r w:rsidRPr="00B04A6B">
              <w:rPr>
                <w:rFonts w:eastAsia="Times New Roman"/>
                <w:iCs/>
              </w:rPr>
              <w:t xml:space="preserve">умение рассуждать </w:t>
            </w:r>
            <w:proofErr w:type="gramStart"/>
            <w:r w:rsidRPr="00B04A6B">
              <w:rPr>
                <w:rFonts w:eastAsia="Times New Roman"/>
                <w:iCs/>
              </w:rPr>
              <w:t>об</w:t>
            </w:r>
            <w:proofErr w:type="gramEnd"/>
            <w:r w:rsidRPr="00B04A6B">
              <w:rPr>
                <w:rFonts w:eastAsia="Times New Roman"/>
                <w:iCs/>
              </w:rPr>
              <w:t xml:space="preserve"> различии выразительных средств музыки, литературы, изобразительного искусства</w:t>
            </w:r>
          </w:p>
          <w:p w:rsidR="00C83828" w:rsidRDefault="00C83828" w:rsidP="003205BA">
            <w:pPr>
              <w:pStyle w:val="2"/>
              <w:rPr>
                <w:rFonts w:eastAsia="Times New Roman"/>
                <w:iCs/>
              </w:rPr>
            </w:pPr>
            <w:r>
              <w:rPr>
                <w:rFonts w:eastAsia="Times New Roman"/>
                <w:iCs/>
              </w:rPr>
              <w:t>знать порядок празднования Троицы, Ивана Купала и Рождеств</w:t>
            </w:r>
            <w:proofErr w:type="gramStart"/>
            <w:r>
              <w:rPr>
                <w:rFonts w:eastAsia="Times New Roman"/>
                <w:iCs/>
              </w:rPr>
              <w:t>а Иоа</w:t>
            </w:r>
            <w:proofErr w:type="gramEnd"/>
            <w:r>
              <w:rPr>
                <w:rFonts w:eastAsia="Times New Roman"/>
                <w:iCs/>
              </w:rPr>
              <w:t>нна Предтечи</w:t>
            </w:r>
          </w:p>
          <w:p w:rsidR="00C83828" w:rsidRDefault="00C83828" w:rsidP="003205BA">
            <w:pPr>
              <w:pStyle w:val="2"/>
              <w:rPr>
                <w:rFonts w:eastAsia="Times New Roman"/>
                <w:iCs/>
              </w:rPr>
            </w:pPr>
            <w:r>
              <w:rPr>
                <w:rFonts w:eastAsia="Times New Roman"/>
                <w:iCs/>
              </w:rPr>
              <w:t>знать несколько хороводных песен</w:t>
            </w:r>
          </w:p>
          <w:p w:rsidR="00C83828" w:rsidRPr="00B04A6B" w:rsidRDefault="00C83828" w:rsidP="003205BA">
            <w:pPr>
              <w:pStyle w:val="2"/>
              <w:rPr>
                <w:b/>
              </w:rPr>
            </w:pPr>
            <w:r>
              <w:rPr>
                <w:rFonts w:eastAsia="Times New Roman"/>
                <w:iCs/>
              </w:rPr>
              <w:t>исполнять троичные песни</w:t>
            </w:r>
          </w:p>
          <w:p w:rsidR="00C83828" w:rsidRPr="00B04A6B" w:rsidRDefault="00C83828" w:rsidP="003205BA">
            <w:pPr>
              <w:pStyle w:val="2"/>
              <w:rPr>
                <w:b/>
              </w:rPr>
            </w:pPr>
            <w:proofErr w:type="spellStart"/>
            <w:r w:rsidRPr="00B04A6B">
              <w:rPr>
                <w:rFonts w:eastAsia="Times New Roman"/>
                <w:iCs/>
              </w:rPr>
              <w:t>инсценирование</w:t>
            </w:r>
            <w:proofErr w:type="spellEnd"/>
            <w:r w:rsidRPr="00B04A6B">
              <w:rPr>
                <w:rFonts w:eastAsia="Times New Roman"/>
                <w:iCs/>
              </w:rPr>
              <w:t xml:space="preserve"> песен</w:t>
            </w:r>
            <w:r>
              <w:rPr>
                <w:rFonts w:eastAsia="Times New Roman"/>
                <w:iCs/>
              </w:rPr>
              <w:t>, бытовых сценок из жизни</w:t>
            </w:r>
          </w:p>
          <w:p w:rsidR="00C83828" w:rsidRPr="00B04A6B" w:rsidRDefault="00C83828" w:rsidP="003205BA">
            <w:pPr>
              <w:autoSpaceDE w:val="0"/>
              <w:autoSpaceDN w:val="0"/>
              <w:adjustRightInd w:val="0"/>
              <w:spacing w:after="0" w:line="240" w:lineRule="auto"/>
              <w:jc w:val="both"/>
              <w:rPr>
                <w:rFonts w:ascii="Times New Roman" w:hAnsi="Times New Roman"/>
                <w:iCs/>
                <w:sz w:val="24"/>
                <w:szCs w:val="24"/>
              </w:rPr>
            </w:pPr>
            <w:r w:rsidRPr="00B04A6B">
              <w:rPr>
                <w:rFonts w:ascii="Times New Roman" w:hAnsi="Times New Roman"/>
                <w:iCs/>
                <w:sz w:val="24"/>
                <w:szCs w:val="24"/>
              </w:rPr>
              <w:t xml:space="preserve">сотрудничать в процессе коллективной </w:t>
            </w:r>
            <w:r>
              <w:rPr>
                <w:rFonts w:ascii="Times New Roman" w:hAnsi="Times New Roman"/>
                <w:iCs/>
                <w:sz w:val="24"/>
                <w:szCs w:val="24"/>
              </w:rPr>
              <w:t>творческой деятельности</w:t>
            </w:r>
          </w:p>
          <w:p w:rsidR="00C83828" w:rsidRDefault="00C83828" w:rsidP="003205BA">
            <w:pPr>
              <w:pStyle w:val="2"/>
              <w:rPr>
                <w:rFonts w:eastAsia="Times New Roman"/>
                <w:iCs/>
              </w:rPr>
            </w:pPr>
            <w:r w:rsidRPr="00D51EEE">
              <w:t>выдв</w:t>
            </w:r>
            <w:r>
              <w:t>ижение гипотез и их обоснование</w:t>
            </w:r>
          </w:p>
        </w:tc>
      </w:tr>
      <w:tr w:rsidR="00C83828" w:rsidRPr="007760A7" w:rsidTr="002D2D12">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Зимние Святки. Обрядовая кухня. Праздник Рождества.</w:t>
            </w:r>
          </w:p>
        </w:tc>
        <w:tc>
          <w:tcPr>
            <w:tcW w:w="850" w:type="dxa"/>
          </w:tcPr>
          <w:p w:rsidR="00C83828" w:rsidRDefault="00C83828" w:rsidP="003205BA">
            <w:pPr>
              <w:pStyle w:val="a3"/>
              <w:contextualSpacing/>
              <w:jc w:val="both"/>
            </w:pPr>
            <w:r>
              <w:t>2</w:t>
            </w:r>
          </w:p>
        </w:tc>
        <w:tc>
          <w:tcPr>
            <w:tcW w:w="3397" w:type="dxa"/>
            <w:vMerge/>
          </w:tcPr>
          <w:p w:rsidR="00C83828" w:rsidRDefault="00C83828" w:rsidP="003205BA">
            <w:pPr>
              <w:pStyle w:val="2"/>
              <w:rPr>
                <w:rFonts w:eastAsia="Times New Roman"/>
                <w:iCs/>
              </w:rPr>
            </w:pPr>
          </w:p>
        </w:tc>
      </w:tr>
      <w:tr w:rsidR="00C83828" w:rsidRPr="007760A7" w:rsidTr="00303788">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Колядки и щедровки. Назначение обрядового фольклора.</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2B350A">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 xml:space="preserve">Разучивание колядок и щедровок. Коза и </w:t>
            </w:r>
            <w:proofErr w:type="spellStart"/>
            <w:r w:rsidRPr="003205BA">
              <w:rPr>
                <w:rStyle w:val="apple-style-span"/>
                <w:rFonts w:ascii="Times New Roman" w:hAnsi="Times New Roman"/>
                <w:sz w:val="24"/>
                <w:szCs w:val="24"/>
              </w:rPr>
              <w:t>Мыланка</w:t>
            </w:r>
            <w:proofErr w:type="spellEnd"/>
            <w:r w:rsidRPr="003205BA">
              <w:rPr>
                <w:rStyle w:val="apple-style-span"/>
                <w:rFonts w:ascii="Times New Roman" w:hAnsi="Times New Roman"/>
                <w:sz w:val="24"/>
                <w:szCs w:val="24"/>
              </w:rPr>
              <w:t>.</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D372DC">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Назначение ролевой игры в обрядовом фольклоре.</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8E4A75">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Разыгрывание сценок «</w:t>
            </w:r>
            <w:proofErr w:type="spellStart"/>
            <w:r w:rsidRPr="003205BA">
              <w:rPr>
                <w:rStyle w:val="apple-style-span"/>
                <w:rFonts w:ascii="Times New Roman" w:hAnsi="Times New Roman"/>
                <w:sz w:val="24"/>
                <w:szCs w:val="24"/>
              </w:rPr>
              <w:t>мыланковая</w:t>
            </w:r>
            <w:proofErr w:type="spellEnd"/>
            <w:r w:rsidRPr="003205BA">
              <w:rPr>
                <w:rStyle w:val="apple-style-span"/>
                <w:rFonts w:ascii="Times New Roman" w:hAnsi="Times New Roman"/>
                <w:sz w:val="24"/>
                <w:szCs w:val="24"/>
              </w:rPr>
              <w:t>», «хождения с козой».</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0A0439">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Масленица и масленичные песни.</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DC5A5B">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Традиционные обряды в праздновании Масленицы.</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642FE7">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Масленичная неделя и назначение каждого дня.</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DA15B9">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Разучивание масленичных песен.</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697105">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Великий пост. Основные этапы Великого поста.</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25391B">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Жанры фольклора, используемые во время Великого поста.</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4E28CD">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Пасха.</w:t>
            </w:r>
          </w:p>
        </w:tc>
        <w:tc>
          <w:tcPr>
            <w:tcW w:w="850" w:type="dxa"/>
          </w:tcPr>
          <w:p w:rsidR="00C83828" w:rsidRDefault="00C83828" w:rsidP="003205BA">
            <w:pPr>
              <w:pStyle w:val="a3"/>
              <w:contextualSpacing/>
              <w:jc w:val="both"/>
            </w:pPr>
            <w:r>
              <w:t>2</w:t>
            </w:r>
          </w:p>
        </w:tc>
        <w:tc>
          <w:tcPr>
            <w:tcW w:w="3397" w:type="dxa"/>
            <w:vMerge/>
          </w:tcPr>
          <w:p w:rsidR="00C83828" w:rsidRDefault="00C83828" w:rsidP="003205BA">
            <w:pPr>
              <w:pStyle w:val="2"/>
              <w:rPr>
                <w:rFonts w:eastAsia="Times New Roman"/>
                <w:iCs/>
              </w:rPr>
            </w:pPr>
          </w:p>
        </w:tc>
      </w:tr>
      <w:tr w:rsidR="00C83828" w:rsidRPr="007760A7" w:rsidTr="00727070">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Пасхальные песнопения.</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7C7376">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Весенние хороводы. Разучивание хороводных песен.</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C83828" w:rsidRPr="007760A7" w:rsidTr="00490421">
        <w:tc>
          <w:tcPr>
            <w:tcW w:w="2322" w:type="dxa"/>
            <w:vMerge/>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Троица. Троичные гуляния.</w:t>
            </w:r>
          </w:p>
        </w:tc>
        <w:tc>
          <w:tcPr>
            <w:tcW w:w="850" w:type="dxa"/>
          </w:tcPr>
          <w:p w:rsidR="00C83828" w:rsidRDefault="00C83828" w:rsidP="003205BA">
            <w:pPr>
              <w:pStyle w:val="a3"/>
              <w:contextualSpacing/>
              <w:jc w:val="both"/>
            </w:pPr>
            <w:r>
              <w:t>2</w:t>
            </w:r>
          </w:p>
        </w:tc>
        <w:tc>
          <w:tcPr>
            <w:tcW w:w="3397" w:type="dxa"/>
            <w:vMerge/>
          </w:tcPr>
          <w:p w:rsidR="00C83828" w:rsidRDefault="00C83828" w:rsidP="003205BA">
            <w:pPr>
              <w:pStyle w:val="2"/>
              <w:rPr>
                <w:rFonts w:eastAsia="Times New Roman"/>
                <w:iCs/>
              </w:rPr>
            </w:pPr>
          </w:p>
        </w:tc>
      </w:tr>
      <w:tr w:rsidR="00C83828" w:rsidRPr="007760A7" w:rsidTr="00490421">
        <w:tc>
          <w:tcPr>
            <w:tcW w:w="2322" w:type="dxa"/>
            <w:vMerge/>
            <w:tcBorders>
              <w:bottom w:val="single" w:sz="4" w:space="0" w:color="auto"/>
            </w:tcBorders>
          </w:tcPr>
          <w:p w:rsidR="00C83828" w:rsidRPr="003205BA"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3205BA" w:rsidRDefault="00C83828" w:rsidP="003205BA">
            <w:pPr>
              <w:spacing w:after="0" w:line="240" w:lineRule="auto"/>
              <w:jc w:val="both"/>
              <w:rPr>
                <w:rFonts w:ascii="Times New Roman" w:hAnsi="Times New Roman"/>
                <w:b/>
                <w:sz w:val="24"/>
                <w:szCs w:val="24"/>
              </w:rPr>
            </w:pPr>
          </w:p>
        </w:tc>
        <w:tc>
          <w:tcPr>
            <w:tcW w:w="3235" w:type="dxa"/>
          </w:tcPr>
          <w:p w:rsidR="00C83828" w:rsidRPr="003205BA" w:rsidRDefault="00C83828"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Иван Купала и Рождеств</w:t>
            </w:r>
            <w:proofErr w:type="gramStart"/>
            <w:r w:rsidRPr="003205BA">
              <w:rPr>
                <w:rStyle w:val="apple-style-span"/>
                <w:rFonts w:ascii="Times New Roman" w:hAnsi="Times New Roman"/>
                <w:sz w:val="24"/>
                <w:szCs w:val="24"/>
              </w:rPr>
              <w:t>о Иоа</w:t>
            </w:r>
            <w:proofErr w:type="gramEnd"/>
            <w:r w:rsidRPr="003205BA">
              <w:rPr>
                <w:rStyle w:val="apple-style-span"/>
                <w:rFonts w:ascii="Times New Roman" w:hAnsi="Times New Roman"/>
                <w:sz w:val="24"/>
                <w:szCs w:val="24"/>
              </w:rPr>
              <w:t>нна Предтечи. Песни и хороводы.</w:t>
            </w:r>
          </w:p>
        </w:tc>
        <w:tc>
          <w:tcPr>
            <w:tcW w:w="850" w:type="dxa"/>
          </w:tcPr>
          <w:p w:rsidR="00C83828" w:rsidRDefault="00C83828" w:rsidP="003205BA">
            <w:pPr>
              <w:pStyle w:val="a3"/>
              <w:contextualSpacing/>
              <w:jc w:val="both"/>
            </w:pPr>
            <w:r>
              <w:t>1</w:t>
            </w:r>
          </w:p>
        </w:tc>
        <w:tc>
          <w:tcPr>
            <w:tcW w:w="3397" w:type="dxa"/>
            <w:vMerge/>
          </w:tcPr>
          <w:p w:rsidR="00C83828" w:rsidRDefault="00C83828" w:rsidP="003205BA">
            <w:pPr>
              <w:pStyle w:val="2"/>
              <w:rPr>
                <w:rFonts w:eastAsia="Times New Roman"/>
                <w:iCs/>
              </w:rPr>
            </w:pPr>
          </w:p>
        </w:tc>
      </w:tr>
      <w:tr w:rsidR="003205BA" w:rsidRPr="007760A7" w:rsidTr="00C83828">
        <w:tc>
          <w:tcPr>
            <w:tcW w:w="2322" w:type="dxa"/>
            <w:tcBorders>
              <w:top w:val="nil"/>
              <w:bottom w:val="single" w:sz="4" w:space="0" w:color="auto"/>
            </w:tcBorders>
          </w:tcPr>
          <w:p w:rsidR="003205BA" w:rsidRPr="003205BA" w:rsidRDefault="003205BA" w:rsidP="00147483">
            <w:pPr>
              <w:spacing w:after="0" w:line="240" w:lineRule="auto"/>
              <w:jc w:val="both"/>
              <w:rPr>
                <w:rStyle w:val="apple-style-span"/>
                <w:rFonts w:ascii="Times New Roman" w:hAnsi="Times New Roman"/>
                <w:b/>
                <w:sz w:val="24"/>
                <w:szCs w:val="24"/>
              </w:rPr>
            </w:pPr>
          </w:p>
        </w:tc>
        <w:tc>
          <w:tcPr>
            <w:tcW w:w="850" w:type="dxa"/>
          </w:tcPr>
          <w:p w:rsidR="003205BA" w:rsidRPr="003205BA" w:rsidRDefault="003205BA" w:rsidP="003205BA">
            <w:pPr>
              <w:spacing w:after="0" w:line="240" w:lineRule="auto"/>
              <w:jc w:val="both"/>
              <w:rPr>
                <w:rFonts w:ascii="Times New Roman" w:hAnsi="Times New Roman"/>
                <w:b/>
                <w:sz w:val="24"/>
                <w:szCs w:val="24"/>
              </w:rPr>
            </w:pPr>
          </w:p>
        </w:tc>
        <w:tc>
          <w:tcPr>
            <w:tcW w:w="3235" w:type="dxa"/>
          </w:tcPr>
          <w:p w:rsidR="003205BA" w:rsidRPr="003205BA" w:rsidRDefault="003205BA" w:rsidP="003205BA">
            <w:pPr>
              <w:spacing w:after="0" w:line="240" w:lineRule="auto"/>
              <w:ind w:right="62"/>
              <w:jc w:val="both"/>
              <w:rPr>
                <w:rStyle w:val="apple-style-span"/>
                <w:rFonts w:ascii="Times New Roman" w:hAnsi="Times New Roman"/>
                <w:sz w:val="24"/>
                <w:szCs w:val="24"/>
              </w:rPr>
            </w:pPr>
            <w:r w:rsidRPr="003205BA">
              <w:rPr>
                <w:rStyle w:val="apple-style-span"/>
                <w:rFonts w:ascii="Times New Roman" w:hAnsi="Times New Roman"/>
                <w:sz w:val="24"/>
                <w:szCs w:val="24"/>
              </w:rPr>
              <w:t>Летние виды работ. Труд в поле и фольклор.</w:t>
            </w:r>
          </w:p>
        </w:tc>
        <w:tc>
          <w:tcPr>
            <w:tcW w:w="850" w:type="dxa"/>
          </w:tcPr>
          <w:p w:rsidR="003205BA" w:rsidRDefault="00C83828" w:rsidP="003205BA">
            <w:pPr>
              <w:pStyle w:val="a3"/>
              <w:contextualSpacing/>
              <w:jc w:val="both"/>
            </w:pPr>
            <w:r>
              <w:t>2</w:t>
            </w:r>
          </w:p>
        </w:tc>
        <w:tc>
          <w:tcPr>
            <w:tcW w:w="3397" w:type="dxa"/>
            <w:vMerge/>
          </w:tcPr>
          <w:p w:rsidR="003205BA" w:rsidRDefault="003205BA" w:rsidP="003205BA">
            <w:pPr>
              <w:pStyle w:val="2"/>
              <w:rPr>
                <w:rFonts w:eastAsia="Times New Roman"/>
                <w:iCs/>
              </w:rPr>
            </w:pPr>
          </w:p>
        </w:tc>
      </w:tr>
      <w:tr w:rsidR="00C83828" w:rsidRPr="007760A7" w:rsidTr="00F434E9">
        <w:tc>
          <w:tcPr>
            <w:tcW w:w="2322" w:type="dxa"/>
            <w:vMerge w:val="restart"/>
            <w:tcBorders>
              <w:top w:val="single" w:sz="4" w:space="0" w:color="auto"/>
            </w:tcBorders>
          </w:tcPr>
          <w:p w:rsidR="00C83828" w:rsidRPr="00C83828" w:rsidRDefault="00C83828" w:rsidP="00147483">
            <w:pPr>
              <w:spacing w:after="0" w:line="240" w:lineRule="auto"/>
              <w:jc w:val="both"/>
              <w:rPr>
                <w:rStyle w:val="apple-style-span"/>
                <w:rFonts w:ascii="Times New Roman" w:hAnsi="Times New Roman"/>
                <w:b/>
                <w:sz w:val="24"/>
                <w:szCs w:val="24"/>
              </w:rPr>
            </w:pPr>
            <w:r w:rsidRPr="00C83828">
              <w:rPr>
                <w:rStyle w:val="apple-style-span"/>
                <w:rFonts w:ascii="Times New Roman" w:hAnsi="Times New Roman"/>
                <w:b/>
                <w:sz w:val="24"/>
                <w:szCs w:val="24"/>
              </w:rPr>
              <w:t>Обряды жизненного круга</w:t>
            </w:r>
          </w:p>
        </w:tc>
        <w:tc>
          <w:tcPr>
            <w:tcW w:w="850" w:type="dxa"/>
          </w:tcPr>
          <w:p w:rsidR="00C83828" w:rsidRPr="00C83828" w:rsidRDefault="00C83828" w:rsidP="003205BA">
            <w:pPr>
              <w:spacing w:after="0" w:line="240" w:lineRule="auto"/>
              <w:jc w:val="both"/>
              <w:rPr>
                <w:rFonts w:ascii="Times New Roman" w:hAnsi="Times New Roman"/>
                <w:b/>
                <w:sz w:val="24"/>
                <w:szCs w:val="24"/>
              </w:rPr>
            </w:pPr>
            <w:r w:rsidRPr="00C83828">
              <w:rPr>
                <w:rFonts w:ascii="Times New Roman" w:hAnsi="Times New Roman"/>
                <w:b/>
                <w:sz w:val="24"/>
                <w:szCs w:val="24"/>
              </w:rPr>
              <w:t>8</w:t>
            </w:r>
          </w:p>
        </w:tc>
        <w:tc>
          <w:tcPr>
            <w:tcW w:w="3235" w:type="dxa"/>
          </w:tcPr>
          <w:p w:rsidR="00C83828" w:rsidRPr="00C83828" w:rsidRDefault="00C83828" w:rsidP="00C83828">
            <w:pPr>
              <w:spacing w:after="0" w:line="240" w:lineRule="auto"/>
              <w:ind w:left="15" w:right="15"/>
              <w:jc w:val="both"/>
              <w:rPr>
                <w:rStyle w:val="apple-style-span"/>
                <w:rFonts w:ascii="Times New Roman" w:hAnsi="Times New Roman"/>
                <w:sz w:val="24"/>
                <w:szCs w:val="24"/>
              </w:rPr>
            </w:pPr>
            <w:r w:rsidRPr="00C83828">
              <w:rPr>
                <w:rStyle w:val="apple-style-span"/>
                <w:rFonts w:ascii="Times New Roman" w:hAnsi="Times New Roman"/>
                <w:sz w:val="24"/>
                <w:szCs w:val="24"/>
              </w:rPr>
              <w:t xml:space="preserve">Свадебный обряд. </w:t>
            </w:r>
          </w:p>
        </w:tc>
        <w:tc>
          <w:tcPr>
            <w:tcW w:w="850" w:type="dxa"/>
          </w:tcPr>
          <w:p w:rsidR="00C83828" w:rsidRDefault="00C83828" w:rsidP="003205BA">
            <w:pPr>
              <w:pStyle w:val="a3"/>
              <w:contextualSpacing/>
              <w:jc w:val="both"/>
            </w:pPr>
            <w:r>
              <w:t>1</w:t>
            </w:r>
          </w:p>
        </w:tc>
        <w:tc>
          <w:tcPr>
            <w:tcW w:w="3397" w:type="dxa"/>
            <w:vMerge w:val="restart"/>
          </w:tcPr>
          <w:p w:rsidR="00C83828" w:rsidRDefault="00C83828" w:rsidP="00C83828">
            <w:pPr>
              <w:autoSpaceDE w:val="0"/>
              <w:autoSpaceDN w:val="0"/>
              <w:adjustRightInd w:val="0"/>
              <w:spacing w:after="0" w:line="240" w:lineRule="auto"/>
              <w:jc w:val="both"/>
              <w:rPr>
                <w:rFonts w:ascii="Times New Roman" w:hAnsi="Times New Roman"/>
                <w:iCs/>
                <w:sz w:val="24"/>
                <w:szCs w:val="24"/>
              </w:rPr>
            </w:pPr>
            <w:r w:rsidRPr="00B04A6B">
              <w:rPr>
                <w:rFonts w:ascii="Times New Roman" w:hAnsi="Times New Roman"/>
                <w:iCs/>
                <w:sz w:val="24"/>
                <w:szCs w:val="24"/>
              </w:rPr>
              <w:t xml:space="preserve">сотрудничать в процессе коллективной </w:t>
            </w:r>
            <w:r>
              <w:rPr>
                <w:rFonts w:ascii="Times New Roman" w:hAnsi="Times New Roman"/>
                <w:iCs/>
                <w:sz w:val="24"/>
                <w:szCs w:val="24"/>
              </w:rPr>
              <w:t>творческой деятельности</w:t>
            </w:r>
          </w:p>
          <w:p w:rsidR="00C83828" w:rsidRDefault="00C83828" w:rsidP="00C8382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знать порядок проведения свадебного обряда</w:t>
            </w:r>
          </w:p>
          <w:p w:rsidR="00C83828" w:rsidRDefault="00C83828" w:rsidP="00C8382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уметь различать этапы свадьбы</w:t>
            </w:r>
          </w:p>
          <w:p w:rsidR="00C83828" w:rsidRDefault="00C83828" w:rsidP="00C8382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знать символику вышивания свадебных рушников</w:t>
            </w:r>
          </w:p>
          <w:p w:rsidR="00C83828" w:rsidRDefault="00C83828" w:rsidP="00C83828">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различать свадебные песни и причитания, объяснять их назначение</w:t>
            </w:r>
          </w:p>
          <w:p w:rsidR="00C83828" w:rsidRDefault="00C83828" w:rsidP="00C83828">
            <w:pPr>
              <w:autoSpaceDE w:val="0"/>
              <w:autoSpaceDN w:val="0"/>
              <w:adjustRightInd w:val="0"/>
              <w:spacing w:after="0" w:line="240" w:lineRule="auto"/>
              <w:jc w:val="both"/>
              <w:rPr>
                <w:rFonts w:ascii="Times New Roman" w:hAnsi="Times New Roman"/>
                <w:sz w:val="24"/>
                <w:szCs w:val="24"/>
              </w:rPr>
            </w:pPr>
            <w:r w:rsidRPr="00CF54A8">
              <w:rPr>
                <w:rFonts w:ascii="Times New Roman" w:hAnsi="Times New Roman"/>
                <w:sz w:val="24"/>
                <w:szCs w:val="24"/>
              </w:rPr>
              <w:t>установление причинно-следственных связей, представление цепочек объектов и явлений</w:t>
            </w:r>
          </w:p>
          <w:p w:rsidR="00C83828" w:rsidRDefault="00C83828" w:rsidP="00C838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знать порядок погребального обряда</w:t>
            </w:r>
          </w:p>
          <w:p w:rsidR="00C83828" w:rsidRPr="00CF54A8" w:rsidRDefault="00C83828" w:rsidP="00C83828">
            <w:pPr>
              <w:autoSpaceDE w:val="0"/>
              <w:autoSpaceDN w:val="0"/>
              <w:adjustRightInd w:val="0"/>
              <w:spacing w:after="0" w:line="240" w:lineRule="auto"/>
              <w:jc w:val="both"/>
              <w:rPr>
                <w:rFonts w:ascii="Times New Roman" w:hAnsi="Times New Roman"/>
                <w:iCs/>
                <w:sz w:val="24"/>
                <w:szCs w:val="24"/>
              </w:rPr>
            </w:pPr>
            <w:r>
              <w:rPr>
                <w:rFonts w:ascii="Times New Roman" w:hAnsi="Times New Roman"/>
                <w:sz w:val="24"/>
                <w:szCs w:val="24"/>
              </w:rPr>
              <w:t xml:space="preserve">объяснять назначение песен - </w:t>
            </w:r>
            <w:r>
              <w:rPr>
                <w:rFonts w:ascii="Times New Roman" w:hAnsi="Times New Roman"/>
                <w:sz w:val="24"/>
                <w:szCs w:val="24"/>
              </w:rPr>
              <w:lastRenderedPageBreak/>
              <w:t>причитаний</w:t>
            </w:r>
          </w:p>
          <w:p w:rsidR="00C83828" w:rsidRDefault="00C83828" w:rsidP="00C83828">
            <w:pPr>
              <w:pStyle w:val="2"/>
            </w:pPr>
            <w:r w:rsidRPr="00D51EEE">
              <w:t xml:space="preserve">выделение и осознание </w:t>
            </w:r>
            <w:proofErr w:type="gramStart"/>
            <w:r w:rsidRPr="00D51EEE">
              <w:t>обучающимся</w:t>
            </w:r>
            <w:proofErr w:type="gramEnd"/>
            <w:r w:rsidRPr="00D51EEE">
              <w:t xml:space="preserve"> того, что уже усвоено и что ещё нужно усвоить, </w:t>
            </w:r>
          </w:p>
          <w:p w:rsidR="00C83828" w:rsidRDefault="00C83828" w:rsidP="00C83828">
            <w:pPr>
              <w:pStyle w:val="2"/>
            </w:pPr>
            <w:r>
              <w:t xml:space="preserve"> </w:t>
            </w:r>
            <w:r w:rsidRPr="00D51EEE">
              <w:t>осозн</w:t>
            </w:r>
            <w:r>
              <w:t>ание качества и уровня усвоения знаний</w:t>
            </w:r>
          </w:p>
          <w:p w:rsidR="00C83828" w:rsidRDefault="00C83828" w:rsidP="00C83828">
            <w:pPr>
              <w:pStyle w:val="2"/>
              <w:rPr>
                <w:rFonts w:eastAsia="Times New Roman"/>
                <w:iCs/>
              </w:rPr>
            </w:pPr>
            <w:r w:rsidRPr="00D51EEE">
              <w:t>о</w:t>
            </w:r>
            <w:r>
              <w:t>ценка результатов работы</w:t>
            </w:r>
          </w:p>
        </w:tc>
      </w:tr>
      <w:tr w:rsidR="00C83828" w:rsidRPr="007760A7" w:rsidTr="00D07F53">
        <w:tc>
          <w:tcPr>
            <w:tcW w:w="2322" w:type="dxa"/>
            <w:vMerge/>
          </w:tcPr>
          <w:p w:rsidR="00C83828" w:rsidRPr="00C83828"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C83828" w:rsidRDefault="00C83828" w:rsidP="003205BA">
            <w:pPr>
              <w:spacing w:after="0" w:line="240" w:lineRule="auto"/>
              <w:jc w:val="both"/>
              <w:rPr>
                <w:rFonts w:ascii="Times New Roman" w:hAnsi="Times New Roman"/>
                <w:b/>
                <w:sz w:val="24"/>
                <w:szCs w:val="24"/>
              </w:rPr>
            </w:pPr>
          </w:p>
        </w:tc>
        <w:tc>
          <w:tcPr>
            <w:tcW w:w="3235" w:type="dxa"/>
          </w:tcPr>
          <w:p w:rsidR="00C83828" w:rsidRPr="00C83828" w:rsidRDefault="00C83828" w:rsidP="00C83828">
            <w:pPr>
              <w:spacing w:after="0" w:line="240" w:lineRule="auto"/>
              <w:ind w:left="15" w:right="15"/>
              <w:jc w:val="both"/>
              <w:rPr>
                <w:rStyle w:val="apple-style-span"/>
                <w:rFonts w:ascii="Times New Roman" w:hAnsi="Times New Roman"/>
                <w:sz w:val="24"/>
                <w:szCs w:val="24"/>
              </w:rPr>
            </w:pPr>
            <w:r w:rsidRPr="00C83828">
              <w:rPr>
                <w:rStyle w:val="apple-style-span"/>
                <w:rFonts w:ascii="Times New Roman" w:hAnsi="Times New Roman"/>
                <w:sz w:val="24"/>
                <w:szCs w:val="24"/>
              </w:rPr>
              <w:t xml:space="preserve">Выбор невесты, </w:t>
            </w:r>
            <w:proofErr w:type="spellStart"/>
            <w:r w:rsidRPr="00C83828">
              <w:rPr>
                <w:rStyle w:val="apple-style-span"/>
                <w:rFonts w:ascii="Times New Roman" w:hAnsi="Times New Roman"/>
                <w:sz w:val="24"/>
                <w:szCs w:val="24"/>
              </w:rPr>
              <w:t>зарученье</w:t>
            </w:r>
            <w:proofErr w:type="spellEnd"/>
            <w:r w:rsidRPr="00C83828">
              <w:rPr>
                <w:rStyle w:val="apple-style-span"/>
                <w:rFonts w:ascii="Times New Roman" w:hAnsi="Times New Roman"/>
                <w:sz w:val="24"/>
                <w:szCs w:val="24"/>
              </w:rPr>
              <w:t>, шитье приданого, перенос приданого, изготовление каравая,  венчание, дары.</w:t>
            </w:r>
          </w:p>
        </w:tc>
        <w:tc>
          <w:tcPr>
            <w:tcW w:w="850" w:type="dxa"/>
          </w:tcPr>
          <w:p w:rsidR="00C83828" w:rsidRDefault="00C83828" w:rsidP="003205BA">
            <w:pPr>
              <w:pStyle w:val="a3"/>
              <w:contextualSpacing/>
              <w:jc w:val="both"/>
            </w:pPr>
            <w:r>
              <w:t>4</w:t>
            </w:r>
          </w:p>
        </w:tc>
        <w:tc>
          <w:tcPr>
            <w:tcW w:w="3397" w:type="dxa"/>
            <w:vMerge/>
          </w:tcPr>
          <w:p w:rsidR="00C83828" w:rsidRPr="00B04A6B" w:rsidRDefault="00C83828" w:rsidP="00C83828">
            <w:pPr>
              <w:autoSpaceDE w:val="0"/>
              <w:autoSpaceDN w:val="0"/>
              <w:adjustRightInd w:val="0"/>
              <w:spacing w:after="0" w:line="240" w:lineRule="auto"/>
              <w:jc w:val="both"/>
              <w:rPr>
                <w:rFonts w:ascii="Times New Roman" w:hAnsi="Times New Roman"/>
                <w:iCs/>
                <w:sz w:val="24"/>
                <w:szCs w:val="24"/>
              </w:rPr>
            </w:pPr>
          </w:p>
        </w:tc>
      </w:tr>
      <w:tr w:rsidR="00C83828" w:rsidRPr="007760A7" w:rsidTr="0086300A">
        <w:tc>
          <w:tcPr>
            <w:tcW w:w="2322" w:type="dxa"/>
            <w:vMerge/>
          </w:tcPr>
          <w:p w:rsidR="00C83828" w:rsidRPr="00C83828"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C83828" w:rsidRDefault="00C83828" w:rsidP="003205BA">
            <w:pPr>
              <w:spacing w:after="0" w:line="240" w:lineRule="auto"/>
              <w:jc w:val="both"/>
              <w:rPr>
                <w:rFonts w:ascii="Times New Roman" w:hAnsi="Times New Roman"/>
                <w:b/>
                <w:sz w:val="24"/>
                <w:szCs w:val="24"/>
              </w:rPr>
            </w:pPr>
          </w:p>
        </w:tc>
        <w:tc>
          <w:tcPr>
            <w:tcW w:w="3235" w:type="dxa"/>
          </w:tcPr>
          <w:p w:rsidR="00C83828" w:rsidRPr="00C83828" w:rsidRDefault="00C83828" w:rsidP="00C83828">
            <w:pPr>
              <w:spacing w:after="0" w:line="240" w:lineRule="auto"/>
              <w:ind w:left="15" w:right="15"/>
              <w:jc w:val="both"/>
              <w:rPr>
                <w:rStyle w:val="apple-style-span"/>
                <w:rFonts w:ascii="Times New Roman" w:hAnsi="Times New Roman"/>
                <w:sz w:val="24"/>
                <w:szCs w:val="24"/>
              </w:rPr>
            </w:pPr>
            <w:r w:rsidRPr="00C83828">
              <w:rPr>
                <w:rStyle w:val="apple-style-span"/>
                <w:rFonts w:ascii="Times New Roman" w:hAnsi="Times New Roman"/>
                <w:sz w:val="24"/>
                <w:szCs w:val="24"/>
              </w:rPr>
              <w:t>Свадебные песни и причитания.</w:t>
            </w:r>
          </w:p>
        </w:tc>
        <w:tc>
          <w:tcPr>
            <w:tcW w:w="850" w:type="dxa"/>
          </w:tcPr>
          <w:p w:rsidR="00C83828" w:rsidRDefault="00C83828" w:rsidP="003205BA">
            <w:pPr>
              <w:pStyle w:val="a3"/>
              <w:contextualSpacing/>
              <w:jc w:val="both"/>
            </w:pPr>
            <w:r>
              <w:t>1</w:t>
            </w:r>
          </w:p>
        </w:tc>
        <w:tc>
          <w:tcPr>
            <w:tcW w:w="3397" w:type="dxa"/>
            <w:vMerge/>
          </w:tcPr>
          <w:p w:rsidR="00C83828" w:rsidRPr="00B04A6B" w:rsidRDefault="00C83828" w:rsidP="00C83828">
            <w:pPr>
              <w:autoSpaceDE w:val="0"/>
              <w:autoSpaceDN w:val="0"/>
              <w:adjustRightInd w:val="0"/>
              <w:spacing w:after="0" w:line="240" w:lineRule="auto"/>
              <w:jc w:val="both"/>
              <w:rPr>
                <w:rFonts w:ascii="Times New Roman" w:hAnsi="Times New Roman"/>
                <w:iCs/>
                <w:sz w:val="24"/>
                <w:szCs w:val="24"/>
              </w:rPr>
            </w:pPr>
          </w:p>
        </w:tc>
      </w:tr>
      <w:tr w:rsidR="00C83828" w:rsidRPr="007760A7" w:rsidTr="00217EDE">
        <w:tc>
          <w:tcPr>
            <w:tcW w:w="2322" w:type="dxa"/>
            <w:vMerge/>
          </w:tcPr>
          <w:p w:rsidR="00C83828" w:rsidRPr="00C83828"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C83828" w:rsidRDefault="00C83828" w:rsidP="003205BA">
            <w:pPr>
              <w:spacing w:after="0" w:line="240" w:lineRule="auto"/>
              <w:jc w:val="both"/>
              <w:rPr>
                <w:rFonts w:ascii="Times New Roman" w:hAnsi="Times New Roman"/>
                <w:b/>
                <w:sz w:val="24"/>
                <w:szCs w:val="24"/>
              </w:rPr>
            </w:pPr>
          </w:p>
        </w:tc>
        <w:tc>
          <w:tcPr>
            <w:tcW w:w="3235" w:type="dxa"/>
          </w:tcPr>
          <w:p w:rsidR="00C83828" w:rsidRPr="00C83828" w:rsidRDefault="00C83828" w:rsidP="00C83828">
            <w:pPr>
              <w:spacing w:after="0" w:line="240" w:lineRule="auto"/>
              <w:ind w:left="15" w:right="15"/>
              <w:jc w:val="both"/>
              <w:rPr>
                <w:rStyle w:val="apple-style-span"/>
                <w:rFonts w:ascii="Times New Roman" w:hAnsi="Times New Roman"/>
                <w:sz w:val="24"/>
                <w:szCs w:val="24"/>
              </w:rPr>
            </w:pPr>
            <w:r w:rsidRPr="00C83828">
              <w:rPr>
                <w:rStyle w:val="apple-style-span"/>
                <w:rFonts w:ascii="Times New Roman" w:hAnsi="Times New Roman"/>
                <w:sz w:val="24"/>
                <w:szCs w:val="24"/>
              </w:rPr>
              <w:t>Погребальный обряд.</w:t>
            </w:r>
          </w:p>
        </w:tc>
        <w:tc>
          <w:tcPr>
            <w:tcW w:w="850" w:type="dxa"/>
          </w:tcPr>
          <w:p w:rsidR="00C83828" w:rsidRDefault="00C83828" w:rsidP="003205BA">
            <w:pPr>
              <w:pStyle w:val="a3"/>
              <w:contextualSpacing/>
              <w:jc w:val="both"/>
            </w:pPr>
            <w:r>
              <w:t>1</w:t>
            </w:r>
          </w:p>
        </w:tc>
        <w:tc>
          <w:tcPr>
            <w:tcW w:w="3397" w:type="dxa"/>
            <w:vMerge/>
          </w:tcPr>
          <w:p w:rsidR="00C83828" w:rsidRPr="00B04A6B" w:rsidRDefault="00C83828" w:rsidP="00C83828">
            <w:pPr>
              <w:autoSpaceDE w:val="0"/>
              <w:autoSpaceDN w:val="0"/>
              <w:adjustRightInd w:val="0"/>
              <w:spacing w:after="0" w:line="240" w:lineRule="auto"/>
              <w:jc w:val="both"/>
              <w:rPr>
                <w:rFonts w:ascii="Times New Roman" w:hAnsi="Times New Roman"/>
                <w:iCs/>
                <w:sz w:val="24"/>
                <w:szCs w:val="24"/>
              </w:rPr>
            </w:pPr>
          </w:p>
        </w:tc>
      </w:tr>
      <w:tr w:rsidR="00C83828" w:rsidRPr="007760A7" w:rsidTr="00217EDE">
        <w:tc>
          <w:tcPr>
            <w:tcW w:w="2322" w:type="dxa"/>
            <w:vMerge/>
            <w:tcBorders>
              <w:bottom w:val="single" w:sz="4" w:space="0" w:color="auto"/>
            </w:tcBorders>
          </w:tcPr>
          <w:p w:rsidR="00C83828" w:rsidRPr="00C83828"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C83828" w:rsidRDefault="00C83828" w:rsidP="003205BA">
            <w:pPr>
              <w:spacing w:after="0" w:line="240" w:lineRule="auto"/>
              <w:jc w:val="both"/>
              <w:rPr>
                <w:rFonts w:ascii="Times New Roman" w:hAnsi="Times New Roman"/>
                <w:b/>
                <w:sz w:val="24"/>
                <w:szCs w:val="24"/>
              </w:rPr>
            </w:pPr>
          </w:p>
        </w:tc>
        <w:tc>
          <w:tcPr>
            <w:tcW w:w="3235" w:type="dxa"/>
          </w:tcPr>
          <w:p w:rsidR="00C83828" w:rsidRPr="00C83828" w:rsidRDefault="00C83828" w:rsidP="00C83828">
            <w:pPr>
              <w:spacing w:after="0" w:line="240" w:lineRule="auto"/>
              <w:ind w:left="15" w:right="15"/>
              <w:jc w:val="both"/>
              <w:rPr>
                <w:rStyle w:val="apple-style-span"/>
                <w:rFonts w:ascii="Times New Roman" w:hAnsi="Times New Roman"/>
                <w:sz w:val="24"/>
                <w:szCs w:val="24"/>
              </w:rPr>
            </w:pPr>
            <w:r w:rsidRPr="00C83828">
              <w:rPr>
                <w:rStyle w:val="apple-style-span"/>
                <w:rFonts w:ascii="Times New Roman" w:hAnsi="Times New Roman"/>
                <w:sz w:val="24"/>
                <w:szCs w:val="24"/>
              </w:rPr>
              <w:t>Песни – причитания.</w:t>
            </w:r>
          </w:p>
        </w:tc>
        <w:tc>
          <w:tcPr>
            <w:tcW w:w="850" w:type="dxa"/>
          </w:tcPr>
          <w:p w:rsidR="00C83828" w:rsidRDefault="00C83828" w:rsidP="003205BA">
            <w:pPr>
              <w:pStyle w:val="a3"/>
              <w:contextualSpacing/>
              <w:jc w:val="both"/>
            </w:pPr>
            <w:r>
              <w:t>1</w:t>
            </w:r>
          </w:p>
        </w:tc>
        <w:tc>
          <w:tcPr>
            <w:tcW w:w="3397" w:type="dxa"/>
            <w:vMerge/>
          </w:tcPr>
          <w:p w:rsidR="00C83828" w:rsidRPr="00B04A6B" w:rsidRDefault="00C83828" w:rsidP="00C83828">
            <w:pPr>
              <w:autoSpaceDE w:val="0"/>
              <w:autoSpaceDN w:val="0"/>
              <w:adjustRightInd w:val="0"/>
              <w:spacing w:after="0" w:line="240" w:lineRule="auto"/>
              <w:jc w:val="both"/>
              <w:rPr>
                <w:rFonts w:ascii="Times New Roman" w:hAnsi="Times New Roman"/>
                <w:iCs/>
                <w:sz w:val="24"/>
                <w:szCs w:val="24"/>
              </w:rPr>
            </w:pPr>
          </w:p>
        </w:tc>
      </w:tr>
      <w:tr w:rsidR="00C83828" w:rsidRPr="007760A7" w:rsidTr="00C83828">
        <w:tc>
          <w:tcPr>
            <w:tcW w:w="2322" w:type="dxa"/>
            <w:tcBorders>
              <w:top w:val="single" w:sz="4" w:space="0" w:color="auto"/>
              <w:bottom w:val="single" w:sz="4" w:space="0" w:color="auto"/>
            </w:tcBorders>
          </w:tcPr>
          <w:p w:rsidR="00C83828" w:rsidRPr="00C83828" w:rsidRDefault="00C83828" w:rsidP="00147483">
            <w:pPr>
              <w:spacing w:after="0" w:line="240" w:lineRule="auto"/>
              <w:jc w:val="both"/>
              <w:rPr>
                <w:rStyle w:val="apple-style-span"/>
                <w:rFonts w:ascii="Times New Roman" w:hAnsi="Times New Roman"/>
                <w:b/>
                <w:sz w:val="24"/>
                <w:szCs w:val="24"/>
              </w:rPr>
            </w:pPr>
            <w:r w:rsidRPr="00C83828">
              <w:rPr>
                <w:rStyle w:val="apple-style-span"/>
                <w:rFonts w:ascii="Times New Roman" w:hAnsi="Times New Roman"/>
                <w:b/>
                <w:sz w:val="24"/>
                <w:szCs w:val="24"/>
              </w:rPr>
              <w:lastRenderedPageBreak/>
              <w:t>Итоговые занятия</w:t>
            </w:r>
          </w:p>
        </w:tc>
        <w:tc>
          <w:tcPr>
            <w:tcW w:w="850" w:type="dxa"/>
          </w:tcPr>
          <w:p w:rsidR="00C83828" w:rsidRPr="00C83828" w:rsidRDefault="00C83828" w:rsidP="003205BA">
            <w:pPr>
              <w:spacing w:after="0" w:line="240" w:lineRule="auto"/>
              <w:jc w:val="both"/>
              <w:rPr>
                <w:rFonts w:ascii="Times New Roman" w:hAnsi="Times New Roman"/>
                <w:b/>
                <w:sz w:val="24"/>
                <w:szCs w:val="24"/>
              </w:rPr>
            </w:pPr>
            <w:r w:rsidRPr="00C83828">
              <w:rPr>
                <w:rFonts w:ascii="Times New Roman" w:hAnsi="Times New Roman"/>
                <w:b/>
                <w:sz w:val="24"/>
                <w:szCs w:val="24"/>
              </w:rPr>
              <w:t>2</w:t>
            </w:r>
          </w:p>
        </w:tc>
        <w:tc>
          <w:tcPr>
            <w:tcW w:w="3235" w:type="dxa"/>
          </w:tcPr>
          <w:p w:rsidR="00C83828" w:rsidRPr="00C83828" w:rsidRDefault="00C83828" w:rsidP="00C83828">
            <w:pPr>
              <w:spacing w:after="0" w:line="240" w:lineRule="auto"/>
              <w:ind w:left="15" w:right="15"/>
              <w:jc w:val="both"/>
              <w:rPr>
                <w:rStyle w:val="apple-style-span"/>
                <w:rFonts w:ascii="Times New Roman" w:hAnsi="Times New Roman"/>
                <w:sz w:val="24"/>
                <w:szCs w:val="24"/>
              </w:rPr>
            </w:pPr>
            <w:r w:rsidRPr="00C83828">
              <w:rPr>
                <w:rFonts w:ascii="Times New Roman" w:hAnsi="Times New Roman"/>
                <w:sz w:val="24"/>
                <w:szCs w:val="24"/>
              </w:rPr>
              <w:t>Подготовка и проведение праздника игрового фольклора</w:t>
            </w:r>
          </w:p>
        </w:tc>
        <w:tc>
          <w:tcPr>
            <w:tcW w:w="850" w:type="dxa"/>
          </w:tcPr>
          <w:p w:rsidR="00C83828" w:rsidRDefault="00C83828" w:rsidP="003205BA">
            <w:pPr>
              <w:pStyle w:val="a3"/>
              <w:contextualSpacing/>
              <w:jc w:val="both"/>
            </w:pPr>
            <w:r>
              <w:t>2</w:t>
            </w:r>
          </w:p>
        </w:tc>
        <w:tc>
          <w:tcPr>
            <w:tcW w:w="3397" w:type="dxa"/>
          </w:tcPr>
          <w:p w:rsidR="00C83828" w:rsidRDefault="00C83828" w:rsidP="00C83828">
            <w:pPr>
              <w:pStyle w:val="2"/>
            </w:pPr>
            <w:r w:rsidRPr="00D51EEE">
              <w:t>осозн</w:t>
            </w:r>
            <w:r>
              <w:t>ание качества и уровня усвоения знаний</w:t>
            </w:r>
          </w:p>
          <w:p w:rsidR="00C83828" w:rsidRPr="00B04A6B" w:rsidRDefault="00C83828" w:rsidP="00C83828">
            <w:pPr>
              <w:pStyle w:val="2"/>
              <w:rPr>
                <w:iCs/>
              </w:rPr>
            </w:pPr>
            <w:r w:rsidRPr="00D51EEE">
              <w:t>о</w:t>
            </w:r>
            <w:r>
              <w:t>ценка результатов работы</w:t>
            </w:r>
          </w:p>
        </w:tc>
      </w:tr>
      <w:tr w:rsidR="00C83828" w:rsidRPr="007760A7" w:rsidTr="00C83828">
        <w:tc>
          <w:tcPr>
            <w:tcW w:w="2322" w:type="dxa"/>
            <w:tcBorders>
              <w:top w:val="single" w:sz="4" w:space="0" w:color="auto"/>
              <w:bottom w:val="single" w:sz="4" w:space="0" w:color="auto"/>
            </w:tcBorders>
          </w:tcPr>
          <w:p w:rsidR="00C83828" w:rsidRPr="00C83828" w:rsidRDefault="00C83828" w:rsidP="00147483">
            <w:pPr>
              <w:spacing w:after="0" w:line="240" w:lineRule="auto"/>
              <w:jc w:val="both"/>
              <w:rPr>
                <w:rStyle w:val="apple-style-span"/>
                <w:rFonts w:ascii="Times New Roman" w:hAnsi="Times New Roman"/>
                <w:b/>
                <w:sz w:val="24"/>
                <w:szCs w:val="24"/>
              </w:rPr>
            </w:pPr>
          </w:p>
        </w:tc>
        <w:tc>
          <w:tcPr>
            <w:tcW w:w="850" w:type="dxa"/>
          </w:tcPr>
          <w:p w:rsidR="00C83828" w:rsidRPr="00C83828" w:rsidRDefault="00C83828" w:rsidP="003205BA">
            <w:pPr>
              <w:spacing w:after="0" w:line="240" w:lineRule="auto"/>
              <w:jc w:val="both"/>
              <w:rPr>
                <w:rFonts w:ascii="Times New Roman" w:hAnsi="Times New Roman"/>
                <w:b/>
                <w:sz w:val="24"/>
                <w:szCs w:val="24"/>
              </w:rPr>
            </w:pPr>
          </w:p>
        </w:tc>
        <w:tc>
          <w:tcPr>
            <w:tcW w:w="3235" w:type="dxa"/>
          </w:tcPr>
          <w:p w:rsidR="00C83828" w:rsidRPr="00EB0B6C" w:rsidRDefault="00EB0B6C" w:rsidP="00EB0B6C">
            <w:pPr>
              <w:spacing w:after="0" w:line="240" w:lineRule="auto"/>
              <w:ind w:left="15" w:right="15"/>
              <w:jc w:val="center"/>
              <w:rPr>
                <w:rFonts w:ascii="Times New Roman" w:hAnsi="Times New Roman"/>
                <w:b/>
                <w:sz w:val="32"/>
                <w:szCs w:val="32"/>
              </w:rPr>
            </w:pPr>
            <w:r>
              <w:rPr>
                <w:rFonts w:ascii="Times New Roman" w:hAnsi="Times New Roman"/>
                <w:b/>
                <w:sz w:val="32"/>
                <w:szCs w:val="32"/>
              </w:rPr>
              <w:t>11</w:t>
            </w:r>
            <w:r w:rsidR="00C83828" w:rsidRPr="00EB0B6C">
              <w:rPr>
                <w:rFonts w:ascii="Times New Roman" w:hAnsi="Times New Roman"/>
                <w:b/>
                <w:sz w:val="32"/>
                <w:szCs w:val="32"/>
              </w:rPr>
              <w:t xml:space="preserve"> класс</w:t>
            </w:r>
          </w:p>
        </w:tc>
        <w:tc>
          <w:tcPr>
            <w:tcW w:w="850" w:type="dxa"/>
          </w:tcPr>
          <w:p w:rsidR="00C83828" w:rsidRDefault="00C83828" w:rsidP="003205BA">
            <w:pPr>
              <w:pStyle w:val="a3"/>
              <w:contextualSpacing/>
              <w:jc w:val="both"/>
            </w:pPr>
          </w:p>
        </w:tc>
        <w:tc>
          <w:tcPr>
            <w:tcW w:w="3397" w:type="dxa"/>
          </w:tcPr>
          <w:p w:rsidR="00C83828" w:rsidRPr="00D51EEE" w:rsidRDefault="00C83828" w:rsidP="00C83828">
            <w:pPr>
              <w:pStyle w:val="2"/>
            </w:pPr>
          </w:p>
        </w:tc>
      </w:tr>
      <w:tr w:rsidR="00EB0B6C" w:rsidRPr="007760A7" w:rsidTr="00DD0FC3">
        <w:tc>
          <w:tcPr>
            <w:tcW w:w="2322" w:type="dxa"/>
            <w:vMerge w:val="restart"/>
            <w:tcBorders>
              <w:top w:val="single" w:sz="4" w:space="0" w:color="auto"/>
            </w:tcBorders>
          </w:tcPr>
          <w:p w:rsidR="00EB0B6C" w:rsidRPr="00C83828" w:rsidRDefault="00EB0B6C" w:rsidP="00147483">
            <w:pPr>
              <w:spacing w:after="0" w:line="240" w:lineRule="auto"/>
              <w:jc w:val="both"/>
              <w:rPr>
                <w:rStyle w:val="apple-style-span"/>
                <w:rFonts w:ascii="Times New Roman" w:hAnsi="Times New Roman"/>
                <w:b/>
                <w:sz w:val="24"/>
                <w:szCs w:val="24"/>
              </w:rPr>
            </w:pPr>
            <w:r w:rsidRPr="00C83828">
              <w:rPr>
                <w:rFonts w:ascii="Times New Roman" w:hAnsi="Times New Roman"/>
                <w:b/>
                <w:sz w:val="24"/>
                <w:szCs w:val="24"/>
              </w:rPr>
              <w:t xml:space="preserve">Молодежь в традиционной культуре кубанских казаков  </w:t>
            </w:r>
          </w:p>
        </w:tc>
        <w:tc>
          <w:tcPr>
            <w:tcW w:w="850" w:type="dxa"/>
          </w:tcPr>
          <w:p w:rsidR="00EB0B6C" w:rsidRPr="00C83828" w:rsidRDefault="00EB0B6C" w:rsidP="003205BA">
            <w:pPr>
              <w:spacing w:after="0" w:line="240" w:lineRule="auto"/>
              <w:jc w:val="both"/>
              <w:rPr>
                <w:rFonts w:ascii="Times New Roman" w:hAnsi="Times New Roman"/>
                <w:b/>
                <w:sz w:val="24"/>
                <w:szCs w:val="24"/>
              </w:rPr>
            </w:pPr>
            <w:r w:rsidRPr="00C83828">
              <w:rPr>
                <w:rFonts w:ascii="Times New Roman" w:hAnsi="Times New Roman"/>
                <w:b/>
                <w:sz w:val="24"/>
                <w:szCs w:val="24"/>
              </w:rPr>
              <w:t>12</w:t>
            </w: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 xml:space="preserve">Девушки и юноши. </w:t>
            </w:r>
          </w:p>
        </w:tc>
        <w:tc>
          <w:tcPr>
            <w:tcW w:w="850" w:type="dxa"/>
          </w:tcPr>
          <w:p w:rsidR="00EB0B6C" w:rsidRDefault="00EB0B6C" w:rsidP="003205BA">
            <w:pPr>
              <w:pStyle w:val="a3"/>
              <w:contextualSpacing/>
              <w:jc w:val="both"/>
            </w:pPr>
            <w:r>
              <w:t>1</w:t>
            </w:r>
          </w:p>
        </w:tc>
        <w:tc>
          <w:tcPr>
            <w:tcW w:w="3397" w:type="dxa"/>
            <w:vMerge w:val="restart"/>
          </w:tcPr>
          <w:p w:rsidR="00EB0B6C" w:rsidRDefault="00EB0B6C" w:rsidP="00C83828">
            <w:pPr>
              <w:pStyle w:val="2"/>
              <w:rPr>
                <w:rFonts w:eastAsia="Times New Roman"/>
                <w:iCs/>
              </w:rPr>
            </w:pPr>
            <w:r>
              <w:rPr>
                <w:rFonts w:eastAsia="Times New Roman"/>
                <w:iCs/>
              </w:rPr>
              <w:t>знать особенности изменения статуса мальчика и девочки с переходом в девичество и юношество</w:t>
            </w:r>
          </w:p>
          <w:p w:rsidR="00EB0B6C" w:rsidRDefault="00EB0B6C" w:rsidP="00C83828">
            <w:pPr>
              <w:pStyle w:val="2"/>
              <w:rPr>
                <w:rFonts w:eastAsia="Times New Roman"/>
                <w:iCs/>
              </w:rPr>
            </w:pPr>
            <w:r>
              <w:rPr>
                <w:rFonts w:eastAsia="Times New Roman"/>
                <w:iCs/>
              </w:rPr>
              <w:t>объяснять причины изменения занятий в семье, особенностей одежды с переходом в юношеский возраст</w:t>
            </w:r>
          </w:p>
          <w:p w:rsidR="00EB0B6C" w:rsidRDefault="00EB0B6C" w:rsidP="00C83828">
            <w:pPr>
              <w:pStyle w:val="2"/>
              <w:rPr>
                <w:rFonts w:eastAsia="Times New Roman"/>
                <w:iCs/>
              </w:rPr>
            </w:pPr>
            <w:r>
              <w:rPr>
                <w:rFonts w:eastAsia="Times New Roman"/>
                <w:iCs/>
              </w:rPr>
              <w:t>знать несколько игр, проводимых на вечеринках</w:t>
            </w:r>
          </w:p>
          <w:p w:rsidR="00EB0B6C" w:rsidRPr="00635987" w:rsidRDefault="00EB0B6C" w:rsidP="00C83828">
            <w:pPr>
              <w:pStyle w:val="2"/>
              <w:rPr>
                <w:b/>
              </w:rPr>
            </w:pPr>
            <w:r w:rsidRPr="00635987">
              <w:rPr>
                <w:rFonts w:eastAsia="Times New Roman"/>
                <w:iCs/>
              </w:rPr>
              <w:t>умения выявлять характер музыки, поним</w:t>
            </w:r>
            <w:r>
              <w:rPr>
                <w:rFonts w:eastAsia="Times New Roman"/>
                <w:iCs/>
              </w:rPr>
              <w:t>ать музыкальное настроение</w:t>
            </w:r>
          </w:p>
          <w:p w:rsidR="00EB0B6C" w:rsidRDefault="00EB0B6C" w:rsidP="00C83828">
            <w:pPr>
              <w:pStyle w:val="2"/>
              <w:rPr>
                <w:rFonts w:eastAsia="Times New Roman"/>
                <w:iCs/>
              </w:rPr>
            </w:pPr>
            <w:r w:rsidRPr="00635987">
              <w:rPr>
                <w:rFonts w:eastAsia="Times New Roman"/>
                <w:iCs/>
              </w:rPr>
              <w:t>находить в сети Интернет необходимую информацию</w:t>
            </w:r>
          </w:p>
          <w:p w:rsidR="00EB0B6C" w:rsidRDefault="00EB0B6C" w:rsidP="00C83828">
            <w:pPr>
              <w:pStyle w:val="2"/>
              <w:rPr>
                <w:rFonts w:eastAsia="Times New Roman"/>
                <w:iCs/>
              </w:rPr>
            </w:pPr>
            <w:r>
              <w:rPr>
                <w:rFonts w:eastAsia="Times New Roman"/>
                <w:iCs/>
              </w:rPr>
              <w:t>различать хороводные песни и игровые хороводы</w:t>
            </w:r>
          </w:p>
          <w:p w:rsidR="00EB0B6C" w:rsidRDefault="00EB0B6C" w:rsidP="00C83828">
            <w:pPr>
              <w:pStyle w:val="2"/>
              <w:rPr>
                <w:rFonts w:eastAsia="Times New Roman"/>
                <w:iCs/>
              </w:rPr>
            </w:pPr>
            <w:r>
              <w:rPr>
                <w:rFonts w:eastAsia="Times New Roman"/>
                <w:iCs/>
              </w:rPr>
              <w:t xml:space="preserve"> знать порядок проведения обряда проводов на службу</w:t>
            </w:r>
          </w:p>
          <w:p w:rsidR="00EB0B6C" w:rsidRPr="00635987" w:rsidRDefault="00EB0B6C" w:rsidP="00C83828">
            <w:pPr>
              <w:pStyle w:val="2"/>
              <w:rPr>
                <w:b/>
              </w:rPr>
            </w:pPr>
            <w:r>
              <w:rPr>
                <w:rFonts w:eastAsia="Times New Roman"/>
                <w:iCs/>
              </w:rPr>
              <w:t xml:space="preserve"> объяснять назначение каждого этапа обряда</w:t>
            </w:r>
          </w:p>
          <w:p w:rsidR="00EB0B6C" w:rsidRPr="00B04A6B" w:rsidRDefault="00EB0B6C" w:rsidP="00C83828">
            <w:pPr>
              <w:pStyle w:val="2"/>
              <w:rPr>
                <w:b/>
              </w:rPr>
            </w:pPr>
            <w:proofErr w:type="spellStart"/>
            <w:r w:rsidRPr="00B04A6B">
              <w:rPr>
                <w:rFonts w:eastAsia="Times New Roman"/>
                <w:iCs/>
              </w:rPr>
              <w:t>инсценирование</w:t>
            </w:r>
            <w:proofErr w:type="spellEnd"/>
            <w:r w:rsidRPr="00B04A6B">
              <w:rPr>
                <w:rFonts w:eastAsia="Times New Roman"/>
                <w:iCs/>
              </w:rPr>
              <w:t xml:space="preserve"> песен</w:t>
            </w:r>
            <w:r>
              <w:rPr>
                <w:rFonts w:eastAsia="Times New Roman"/>
                <w:iCs/>
              </w:rPr>
              <w:t>, бытовых сценок из жизни</w:t>
            </w:r>
          </w:p>
          <w:p w:rsidR="00EB0B6C" w:rsidRPr="00D51EEE" w:rsidRDefault="00EB0B6C" w:rsidP="00C83828">
            <w:pPr>
              <w:autoSpaceDE w:val="0"/>
              <w:autoSpaceDN w:val="0"/>
              <w:adjustRightInd w:val="0"/>
              <w:spacing w:after="0" w:line="240" w:lineRule="auto"/>
              <w:jc w:val="both"/>
            </w:pPr>
            <w:r w:rsidRPr="00B04A6B">
              <w:rPr>
                <w:rFonts w:ascii="Times New Roman" w:hAnsi="Times New Roman"/>
                <w:iCs/>
                <w:sz w:val="24"/>
                <w:szCs w:val="24"/>
              </w:rPr>
              <w:t xml:space="preserve">сотрудничать в процессе коллективной </w:t>
            </w:r>
            <w:r>
              <w:rPr>
                <w:rFonts w:ascii="Times New Roman" w:hAnsi="Times New Roman"/>
                <w:iCs/>
                <w:sz w:val="24"/>
                <w:szCs w:val="24"/>
              </w:rPr>
              <w:t>творческой деятельности</w:t>
            </w:r>
          </w:p>
        </w:tc>
      </w:tr>
      <w:tr w:rsidR="00EB0B6C" w:rsidRPr="007760A7" w:rsidTr="00AB5A89">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Одежда, особенности поведения, занятия казака и казачки.</w:t>
            </w:r>
          </w:p>
        </w:tc>
        <w:tc>
          <w:tcPr>
            <w:tcW w:w="850" w:type="dxa"/>
          </w:tcPr>
          <w:p w:rsidR="00EB0B6C" w:rsidRDefault="00EB0B6C" w:rsidP="003205BA">
            <w:pPr>
              <w:pStyle w:val="a3"/>
              <w:contextualSpacing/>
              <w:jc w:val="both"/>
            </w:pPr>
            <w:r>
              <w:t>2</w:t>
            </w:r>
          </w:p>
        </w:tc>
        <w:tc>
          <w:tcPr>
            <w:tcW w:w="3397" w:type="dxa"/>
            <w:vMerge/>
          </w:tcPr>
          <w:p w:rsidR="00EB0B6C" w:rsidRDefault="00EB0B6C" w:rsidP="00C83828">
            <w:pPr>
              <w:pStyle w:val="2"/>
              <w:rPr>
                <w:rFonts w:eastAsia="Times New Roman"/>
                <w:iCs/>
              </w:rPr>
            </w:pPr>
          </w:p>
        </w:tc>
      </w:tr>
      <w:tr w:rsidR="00EB0B6C" w:rsidRPr="007760A7" w:rsidTr="00E85959">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Молодежные вечеринки и посиделки.</w:t>
            </w:r>
          </w:p>
        </w:tc>
        <w:tc>
          <w:tcPr>
            <w:tcW w:w="850" w:type="dxa"/>
          </w:tcPr>
          <w:p w:rsidR="00EB0B6C" w:rsidRDefault="00EB0B6C" w:rsidP="003205BA">
            <w:pPr>
              <w:pStyle w:val="a3"/>
              <w:contextualSpacing/>
              <w:jc w:val="both"/>
            </w:pPr>
            <w:r>
              <w:t>2</w:t>
            </w:r>
          </w:p>
        </w:tc>
        <w:tc>
          <w:tcPr>
            <w:tcW w:w="3397" w:type="dxa"/>
            <w:vMerge/>
          </w:tcPr>
          <w:p w:rsidR="00EB0B6C" w:rsidRDefault="00EB0B6C" w:rsidP="00C83828">
            <w:pPr>
              <w:pStyle w:val="2"/>
              <w:rPr>
                <w:rFonts w:eastAsia="Times New Roman"/>
                <w:iCs/>
              </w:rPr>
            </w:pPr>
          </w:p>
        </w:tc>
      </w:tr>
      <w:tr w:rsidR="00EB0B6C" w:rsidRPr="007760A7" w:rsidTr="00B878EA">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Занятия, игры и песни.</w:t>
            </w:r>
          </w:p>
        </w:tc>
        <w:tc>
          <w:tcPr>
            <w:tcW w:w="850" w:type="dxa"/>
          </w:tcPr>
          <w:p w:rsidR="00EB0B6C" w:rsidRDefault="00EB0B6C" w:rsidP="003205BA">
            <w:pPr>
              <w:pStyle w:val="a3"/>
              <w:contextualSpacing/>
              <w:jc w:val="both"/>
            </w:pPr>
            <w:r>
              <w:t>1</w:t>
            </w:r>
          </w:p>
        </w:tc>
        <w:tc>
          <w:tcPr>
            <w:tcW w:w="3397" w:type="dxa"/>
            <w:vMerge/>
          </w:tcPr>
          <w:p w:rsidR="00EB0B6C" w:rsidRDefault="00EB0B6C" w:rsidP="00C83828">
            <w:pPr>
              <w:pStyle w:val="2"/>
              <w:rPr>
                <w:rFonts w:eastAsia="Times New Roman"/>
                <w:iCs/>
              </w:rPr>
            </w:pPr>
          </w:p>
        </w:tc>
      </w:tr>
      <w:tr w:rsidR="00EB0B6C" w:rsidRPr="007760A7" w:rsidTr="00B878EA">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Игровые хороводы.</w:t>
            </w:r>
          </w:p>
        </w:tc>
        <w:tc>
          <w:tcPr>
            <w:tcW w:w="850" w:type="dxa"/>
          </w:tcPr>
          <w:p w:rsidR="00EB0B6C" w:rsidRDefault="00EB0B6C" w:rsidP="003205BA">
            <w:pPr>
              <w:pStyle w:val="a3"/>
              <w:contextualSpacing/>
              <w:jc w:val="both"/>
            </w:pPr>
            <w:r>
              <w:t>1</w:t>
            </w:r>
          </w:p>
        </w:tc>
        <w:tc>
          <w:tcPr>
            <w:tcW w:w="3397" w:type="dxa"/>
            <w:vMerge/>
          </w:tcPr>
          <w:p w:rsidR="00EB0B6C" w:rsidRDefault="00EB0B6C" w:rsidP="00C83828">
            <w:pPr>
              <w:pStyle w:val="2"/>
              <w:rPr>
                <w:rFonts w:eastAsia="Times New Roman"/>
                <w:iCs/>
              </w:rPr>
            </w:pPr>
          </w:p>
        </w:tc>
      </w:tr>
      <w:tr w:rsidR="00EB0B6C" w:rsidRPr="007760A7" w:rsidTr="008364E7">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Хороводы весенние и летние.</w:t>
            </w:r>
          </w:p>
        </w:tc>
        <w:tc>
          <w:tcPr>
            <w:tcW w:w="850" w:type="dxa"/>
          </w:tcPr>
          <w:p w:rsidR="00EB0B6C" w:rsidRDefault="00EB0B6C" w:rsidP="003205BA">
            <w:pPr>
              <w:pStyle w:val="a3"/>
              <w:contextualSpacing/>
              <w:jc w:val="both"/>
            </w:pPr>
            <w:r>
              <w:t>1</w:t>
            </w:r>
          </w:p>
        </w:tc>
        <w:tc>
          <w:tcPr>
            <w:tcW w:w="3397" w:type="dxa"/>
            <w:vMerge/>
          </w:tcPr>
          <w:p w:rsidR="00EB0B6C" w:rsidRDefault="00EB0B6C" w:rsidP="00C83828">
            <w:pPr>
              <w:pStyle w:val="2"/>
              <w:rPr>
                <w:rFonts w:eastAsia="Times New Roman"/>
                <w:iCs/>
              </w:rPr>
            </w:pPr>
          </w:p>
        </w:tc>
      </w:tr>
      <w:tr w:rsidR="00EB0B6C" w:rsidRPr="007760A7" w:rsidTr="006777F1">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Проводы на службу.</w:t>
            </w:r>
          </w:p>
        </w:tc>
        <w:tc>
          <w:tcPr>
            <w:tcW w:w="850" w:type="dxa"/>
          </w:tcPr>
          <w:p w:rsidR="00EB0B6C" w:rsidRDefault="00EB0B6C" w:rsidP="003205BA">
            <w:pPr>
              <w:pStyle w:val="a3"/>
              <w:contextualSpacing/>
              <w:jc w:val="both"/>
            </w:pPr>
            <w:r>
              <w:t>1</w:t>
            </w:r>
          </w:p>
        </w:tc>
        <w:tc>
          <w:tcPr>
            <w:tcW w:w="3397" w:type="dxa"/>
            <w:vMerge/>
          </w:tcPr>
          <w:p w:rsidR="00EB0B6C" w:rsidRDefault="00EB0B6C" w:rsidP="00C83828">
            <w:pPr>
              <w:pStyle w:val="2"/>
              <w:rPr>
                <w:rFonts w:eastAsia="Times New Roman"/>
                <w:iCs/>
              </w:rPr>
            </w:pPr>
          </w:p>
        </w:tc>
      </w:tr>
      <w:tr w:rsidR="00EB0B6C" w:rsidRPr="007760A7" w:rsidTr="00896C21">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Получение повестки.</w:t>
            </w:r>
          </w:p>
        </w:tc>
        <w:tc>
          <w:tcPr>
            <w:tcW w:w="850" w:type="dxa"/>
          </w:tcPr>
          <w:p w:rsidR="00EB0B6C" w:rsidRDefault="00EB0B6C" w:rsidP="003205BA">
            <w:pPr>
              <w:pStyle w:val="a3"/>
              <w:contextualSpacing/>
              <w:jc w:val="both"/>
            </w:pPr>
            <w:r>
              <w:t>1</w:t>
            </w:r>
          </w:p>
        </w:tc>
        <w:tc>
          <w:tcPr>
            <w:tcW w:w="3397" w:type="dxa"/>
            <w:vMerge/>
          </w:tcPr>
          <w:p w:rsidR="00EB0B6C" w:rsidRDefault="00EB0B6C" w:rsidP="00C83828">
            <w:pPr>
              <w:pStyle w:val="2"/>
              <w:rPr>
                <w:rFonts w:eastAsia="Times New Roman"/>
                <w:iCs/>
              </w:rPr>
            </w:pPr>
          </w:p>
        </w:tc>
      </w:tr>
      <w:tr w:rsidR="00EB0B6C" w:rsidRPr="007760A7" w:rsidTr="006E53D4">
        <w:tc>
          <w:tcPr>
            <w:tcW w:w="2322" w:type="dxa"/>
            <w:vMerge/>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w:t>
            </w:r>
            <w:proofErr w:type="spellStart"/>
            <w:r w:rsidRPr="00C83828">
              <w:rPr>
                <w:rFonts w:ascii="Times New Roman" w:hAnsi="Times New Roman"/>
                <w:sz w:val="24"/>
                <w:szCs w:val="24"/>
              </w:rPr>
              <w:t>Выряжание</w:t>
            </w:r>
            <w:proofErr w:type="spellEnd"/>
            <w:r w:rsidRPr="00C83828">
              <w:rPr>
                <w:rFonts w:ascii="Times New Roman" w:hAnsi="Times New Roman"/>
                <w:sz w:val="24"/>
                <w:szCs w:val="24"/>
              </w:rPr>
              <w:t>» призывника.</w:t>
            </w:r>
          </w:p>
        </w:tc>
        <w:tc>
          <w:tcPr>
            <w:tcW w:w="850" w:type="dxa"/>
          </w:tcPr>
          <w:p w:rsidR="00EB0B6C" w:rsidRDefault="00EB0B6C" w:rsidP="003205BA">
            <w:pPr>
              <w:pStyle w:val="a3"/>
              <w:contextualSpacing/>
              <w:jc w:val="both"/>
            </w:pPr>
            <w:r>
              <w:t>1</w:t>
            </w:r>
          </w:p>
        </w:tc>
        <w:tc>
          <w:tcPr>
            <w:tcW w:w="3397" w:type="dxa"/>
            <w:vMerge/>
          </w:tcPr>
          <w:p w:rsidR="00EB0B6C" w:rsidRDefault="00EB0B6C" w:rsidP="00C83828">
            <w:pPr>
              <w:pStyle w:val="2"/>
              <w:rPr>
                <w:rFonts w:eastAsia="Times New Roman"/>
                <w:iCs/>
              </w:rPr>
            </w:pPr>
          </w:p>
        </w:tc>
      </w:tr>
      <w:tr w:rsidR="00EB0B6C" w:rsidRPr="007760A7" w:rsidTr="006E53D4">
        <w:tc>
          <w:tcPr>
            <w:tcW w:w="2322" w:type="dxa"/>
            <w:vMerge/>
            <w:tcBorders>
              <w:bottom w:val="single" w:sz="4" w:space="0" w:color="auto"/>
            </w:tcBorders>
          </w:tcPr>
          <w:p w:rsidR="00EB0B6C" w:rsidRPr="00C83828" w:rsidRDefault="00EB0B6C" w:rsidP="00147483">
            <w:pPr>
              <w:spacing w:after="0" w:line="240" w:lineRule="auto"/>
              <w:jc w:val="both"/>
              <w:rPr>
                <w:rFonts w:ascii="Times New Roman" w:hAnsi="Times New Roman"/>
                <w:b/>
                <w:sz w:val="24"/>
                <w:szCs w:val="24"/>
              </w:rPr>
            </w:pPr>
          </w:p>
        </w:tc>
        <w:tc>
          <w:tcPr>
            <w:tcW w:w="850" w:type="dxa"/>
          </w:tcPr>
          <w:p w:rsidR="00EB0B6C" w:rsidRPr="00C83828" w:rsidRDefault="00EB0B6C" w:rsidP="003205BA">
            <w:pPr>
              <w:spacing w:after="0" w:line="240" w:lineRule="auto"/>
              <w:jc w:val="both"/>
              <w:rPr>
                <w:rFonts w:ascii="Times New Roman" w:hAnsi="Times New Roman"/>
                <w:b/>
                <w:sz w:val="24"/>
                <w:szCs w:val="24"/>
              </w:rPr>
            </w:pPr>
          </w:p>
        </w:tc>
        <w:tc>
          <w:tcPr>
            <w:tcW w:w="3235" w:type="dxa"/>
          </w:tcPr>
          <w:p w:rsidR="00EB0B6C" w:rsidRPr="00C83828" w:rsidRDefault="00EB0B6C" w:rsidP="00C83828">
            <w:pPr>
              <w:spacing w:after="0" w:line="240" w:lineRule="auto"/>
              <w:ind w:left="15" w:right="15"/>
              <w:rPr>
                <w:rFonts w:ascii="Times New Roman" w:hAnsi="Times New Roman"/>
                <w:sz w:val="24"/>
                <w:szCs w:val="24"/>
              </w:rPr>
            </w:pPr>
            <w:r w:rsidRPr="00C83828">
              <w:rPr>
                <w:rFonts w:ascii="Times New Roman" w:hAnsi="Times New Roman"/>
                <w:sz w:val="24"/>
                <w:szCs w:val="24"/>
              </w:rPr>
              <w:t>Выход из дома.</w:t>
            </w:r>
          </w:p>
        </w:tc>
        <w:tc>
          <w:tcPr>
            <w:tcW w:w="850" w:type="dxa"/>
          </w:tcPr>
          <w:p w:rsidR="00EB0B6C" w:rsidRDefault="00EB0B6C" w:rsidP="003205BA">
            <w:pPr>
              <w:pStyle w:val="a3"/>
              <w:contextualSpacing/>
              <w:jc w:val="both"/>
            </w:pPr>
            <w:r>
              <w:t>1</w:t>
            </w:r>
          </w:p>
        </w:tc>
        <w:tc>
          <w:tcPr>
            <w:tcW w:w="3397" w:type="dxa"/>
            <w:vMerge/>
          </w:tcPr>
          <w:p w:rsidR="00EB0B6C" w:rsidRDefault="00EB0B6C" w:rsidP="00C83828">
            <w:pPr>
              <w:pStyle w:val="2"/>
              <w:rPr>
                <w:rFonts w:eastAsia="Times New Roman"/>
                <w:iCs/>
              </w:rPr>
            </w:pPr>
          </w:p>
        </w:tc>
      </w:tr>
      <w:tr w:rsidR="000105FC" w:rsidRPr="007760A7" w:rsidTr="00F57FBE">
        <w:tc>
          <w:tcPr>
            <w:tcW w:w="2322" w:type="dxa"/>
            <w:vMerge w:val="restart"/>
            <w:tcBorders>
              <w:top w:val="single" w:sz="4" w:space="0" w:color="auto"/>
            </w:tcBorders>
          </w:tcPr>
          <w:p w:rsidR="000105FC" w:rsidRPr="000105FC" w:rsidRDefault="000105FC" w:rsidP="00147483">
            <w:pPr>
              <w:spacing w:after="0" w:line="240" w:lineRule="auto"/>
              <w:jc w:val="both"/>
              <w:rPr>
                <w:rFonts w:ascii="Times New Roman" w:hAnsi="Times New Roman"/>
                <w:b/>
                <w:sz w:val="24"/>
                <w:szCs w:val="24"/>
              </w:rPr>
            </w:pPr>
            <w:r w:rsidRPr="000105FC">
              <w:rPr>
                <w:rFonts w:ascii="Times New Roman" w:hAnsi="Times New Roman"/>
                <w:b/>
                <w:sz w:val="24"/>
                <w:szCs w:val="24"/>
              </w:rPr>
              <w:t>Мужской мир кубанского казачества</w:t>
            </w:r>
          </w:p>
        </w:tc>
        <w:tc>
          <w:tcPr>
            <w:tcW w:w="850" w:type="dxa"/>
          </w:tcPr>
          <w:p w:rsidR="000105FC" w:rsidRPr="000105FC" w:rsidRDefault="000105FC" w:rsidP="003205BA">
            <w:pPr>
              <w:spacing w:after="0" w:line="240" w:lineRule="auto"/>
              <w:jc w:val="both"/>
              <w:rPr>
                <w:rFonts w:ascii="Times New Roman" w:hAnsi="Times New Roman"/>
                <w:b/>
                <w:sz w:val="24"/>
                <w:szCs w:val="24"/>
              </w:rPr>
            </w:pPr>
            <w:r w:rsidRPr="000105FC">
              <w:rPr>
                <w:rFonts w:ascii="Times New Roman" w:hAnsi="Times New Roman"/>
                <w:b/>
                <w:sz w:val="24"/>
                <w:szCs w:val="24"/>
              </w:rPr>
              <w:t>7</w:t>
            </w: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 xml:space="preserve">Казак на воинской службе и в станице. </w:t>
            </w:r>
          </w:p>
          <w:p w:rsidR="000105FC" w:rsidRPr="000105FC" w:rsidRDefault="000105FC" w:rsidP="00C83828">
            <w:pPr>
              <w:spacing w:after="0" w:line="240" w:lineRule="auto"/>
              <w:ind w:left="15" w:right="15"/>
              <w:rPr>
                <w:rFonts w:ascii="Times New Roman" w:hAnsi="Times New Roman"/>
                <w:sz w:val="24"/>
                <w:szCs w:val="24"/>
              </w:rPr>
            </w:pPr>
          </w:p>
        </w:tc>
        <w:tc>
          <w:tcPr>
            <w:tcW w:w="850" w:type="dxa"/>
          </w:tcPr>
          <w:p w:rsidR="000105FC" w:rsidRDefault="000105FC" w:rsidP="003205BA">
            <w:pPr>
              <w:pStyle w:val="a3"/>
              <w:contextualSpacing/>
              <w:jc w:val="both"/>
            </w:pPr>
            <w:r>
              <w:t>1</w:t>
            </w:r>
          </w:p>
        </w:tc>
        <w:tc>
          <w:tcPr>
            <w:tcW w:w="3397" w:type="dxa"/>
            <w:vMerge w:val="restart"/>
          </w:tcPr>
          <w:p w:rsidR="000105FC" w:rsidRDefault="000105FC" w:rsidP="000105FC">
            <w:pPr>
              <w:pStyle w:val="2"/>
              <w:rPr>
                <w:rFonts w:eastAsia="Times New Roman"/>
                <w:iCs/>
              </w:rPr>
            </w:pPr>
            <w:r>
              <w:rPr>
                <w:rFonts w:eastAsia="Times New Roman"/>
                <w:iCs/>
              </w:rPr>
              <w:t>знать рода войск в казачьем войске</w:t>
            </w:r>
          </w:p>
          <w:p w:rsidR="000105FC" w:rsidRDefault="000105FC" w:rsidP="000105FC">
            <w:pPr>
              <w:pStyle w:val="2"/>
              <w:rPr>
                <w:rFonts w:eastAsia="Times New Roman"/>
                <w:iCs/>
              </w:rPr>
            </w:pPr>
            <w:r>
              <w:rPr>
                <w:rFonts w:eastAsia="Times New Roman"/>
                <w:iCs/>
              </w:rPr>
              <w:t>уметь различать чины казачьего войска</w:t>
            </w:r>
          </w:p>
          <w:p w:rsidR="000105FC" w:rsidRDefault="000105FC" w:rsidP="000105FC">
            <w:pPr>
              <w:pStyle w:val="2"/>
              <w:rPr>
                <w:rFonts w:eastAsia="Times New Roman"/>
                <w:iCs/>
              </w:rPr>
            </w:pPr>
            <w:r>
              <w:rPr>
                <w:rFonts w:eastAsia="Times New Roman"/>
                <w:iCs/>
              </w:rPr>
              <w:t>знать обязанности казака, прошедшего воинскую службу</w:t>
            </w:r>
          </w:p>
          <w:p w:rsidR="000105FC" w:rsidRDefault="000105FC" w:rsidP="000105FC">
            <w:pPr>
              <w:pStyle w:val="2"/>
              <w:rPr>
                <w:rFonts w:eastAsia="Times New Roman"/>
                <w:iCs/>
              </w:rPr>
            </w:pPr>
            <w:r>
              <w:rPr>
                <w:rFonts w:eastAsia="Times New Roman"/>
                <w:iCs/>
              </w:rPr>
              <w:t>знать казачьи заповеди</w:t>
            </w:r>
          </w:p>
          <w:p w:rsidR="000105FC" w:rsidRDefault="000105FC" w:rsidP="000105FC">
            <w:pPr>
              <w:pStyle w:val="2"/>
              <w:rPr>
                <w:rFonts w:eastAsia="Times New Roman"/>
                <w:iCs/>
              </w:rPr>
            </w:pPr>
            <w:r>
              <w:rPr>
                <w:rFonts w:eastAsia="Times New Roman"/>
                <w:iCs/>
              </w:rPr>
              <w:t xml:space="preserve"> знать и исполнять одну из исторических песен кубанских казаков</w:t>
            </w:r>
          </w:p>
          <w:p w:rsidR="000105FC" w:rsidRDefault="000105FC" w:rsidP="000105FC">
            <w:pPr>
              <w:pStyle w:val="2"/>
              <w:rPr>
                <w:rFonts w:eastAsia="Times New Roman"/>
                <w:iCs/>
              </w:rPr>
            </w:pPr>
            <w:r>
              <w:rPr>
                <w:rFonts w:eastAsia="Times New Roman"/>
                <w:iCs/>
              </w:rPr>
              <w:t xml:space="preserve">различать песни черноморских и линейных казаков </w:t>
            </w:r>
          </w:p>
          <w:p w:rsidR="000105FC" w:rsidRDefault="000105FC" w:rsidP="000105FC">
            <w:pPr>
              <w:pStyle w:val="2"/>
              <w:rPr>
                <w:rFonts w:eastAsia="Times New Roman"/>
                <w:iCs/>
              </w:rPr>
            </w:pPr>
            <w:r w:rsidRPr="00635987">
              <w:rPr>
                <w:rFonts w:eastAsia="Times New Roman"/>
                <w:iCs/>
              </w:rPr>
              <w:t xml:space="preserve">умения выявлять характер </w:t>
            </w:r>
            <w:r w:rsidRPr="00635987">
              <w:rPr>
                <w:rFonts w:eastAsia="Times New Roman"/>
                <w:iCs/>
              </w:rPr>
              <w:lastRenderedPageBreak/>
              <w:t>музыки, поним</w:t>
            </w:r>
            <w:r>
              <w:rPr>
                <w:rFonts w:eastAsia="Times New Roman"/>
                <w:iCs/>
              </w:rPr>
              <w:t>ать музыкальное настроение</w:t>
            </w:r>
          </w:p>
          <w:p w:rsidR="000105FC" w:rsidRDefault="000105FC" w:rsidP="000105FC">
            <w:pPr>
              <w:pStyle w:val="2"/>
              <w:rPr>
                <w:rFonts w:eastAsia="Times New Roman"/>
                <w:iCs/>
              </w:rPr>
            </w:pPr>
            <w:r>
              <w:rPr>
                <w:rFonts w:eastAsia="Times New Roman"/>
                <w:iCs/>
              </w:rPr>
              <w:t>знать историю создания Гимна Краснодарского края</w:t>
            </w:r>
          </w:p>
          <w:p w:rsidR="000105FC" w:rsidRDefault="000105FC" w:rsidP="000105FC">
            <w:pPr>
              <w:pStyle w:val="2"/>
              <w:rPr>
                <w:rFonts w:eastAsia="Times New Roman"/>
                <w:iCs/>
              </w:rPr>
            </w:pPr>
            <w:r>
              <w:rPr>
                <w:rFonts w:eastAsia="Times New Roman"/>
                <w:iCs/>
              </w:rPr>
              <w:t>знать текст Гимна Краснодарского края и исполнять его</w:t>
            </w:r>
          </w:p>
          <w:p w:rsidR="000105FC" w:rsidRPr="00635987" w:rsidRDefault="000105FC" w:rsidP="000105FC">
            <w:pPr>
              <w:pStyle w:val="2"/>
              <w:rPr>
                <w:b/>
              </w:rPr>
            </w:pPr>
            <w:r>
              <w:rPr>
                <w:rFonts w:eastAsia="Times New Roman"/>
                <w:iCs/>
              </w:rPr>
              <w:t xml:space="preserve">Знать несколько легенд кубанских казаков </w:t>
            </w:r>
          </w:p>
          <w:p w:rsidR="000105FC" w:rsidRDefault="000105FC" w:rsidP="000105FC">
            <w:pPr>
              <w:autoSpaceDE w:val="0"/>
              <w:autoSpaceDN w:val="0"/>
              <w:adjustRightInd w:val="0"/>
              <w:spacing w:after="0" w:line="240" w:lineRule="auto"/>
              <w:jc w:val="both"/>
              <w:rPr>
                <w:rFonts w:eastAsia="Times New Roman"/>
                <w:iCs/>
              </w:rPr>
            </w:pPr>
            <w:r>
              <w:rPr>
                <w:rFonts w:ascii="Times New Roman" w:hAnsi="Times New Roman"/>
                <w:iCs/>
                <w:sz w:val="24"/>
                <w:szCs w:val="24"/>
              </w:rPr>
              <w:t xml:space="preserve">уметь </w:t>
            </w:r>
            <w:r w:rsidRPr="00B04A6B">
              <w:rPr>
                <w:rFonts w:ascii="Times New Roman" w:hAnsi="Times New Roman"/>
                <w:iCs/>
                <w:sz w:val="24"/>
                <w:szCs w:val="24"/>
              </w:rPr>
              <w:t xml:space="preserve">сотрудничать в процессе коллективной </w:t>
            </w:r>
            <w:r>
              <w:rPr>
                <w:rFonts w:ascii="Times New Roman" w:hAnsi="Times New Roman"/>
                <w:iCs/>
                <w:sz w:val="24"/>
                <w:szCs w:val="24"/>
              </w:rPr>
              <w:t>творческой деятельности</w:t>
            </w:r>
          </w:p>
        </w:tc>
      </w:tr>
      <w:tr w:rsidR="000105FC" w:rsidRPr="007760A7" w:rsidTr="007E12F5">
        <w:tc>
          <w:tcPr>
            <w:tcW w:w="2322" w:type="dxa"/>
            <w:vMerge/>
          </w:tcPr>
          <w:p w:rsidR="000105FC" w:rsidRPr="000105FC" w:rsidRDefault="000105FC" w:rsidP="00147483">
            <w:pPr>
              <w:spacing w:after="0" w:line="240" w:lineRule="auto"/>
              <w:jc w:val="both"/>
              <w:rPr>
                <w:rFonts w:ascii="Times New Roman" w:hAnsi="Times New Roman"/>
                <w:b/>
                <w:sz w:val="24"/>
                <w:szCs w:val="24"/>
              </w:rPr>
            </w:pPr>
          </w:p>
        </w:tc>
        <w:tc>
          <w:tcPr>
            <w:tcW w:w="850" w:type="dxa"/>
          </w:tcPr>
          <w:p w:rsidR="000105FC" w:rsidRPr="000105FC" w:rsidRDefault="000105FC" w:rsidP="003205BA">
            <w:pPr>
              <w:spacing w:after="0" w:line="240" w:lineRule="auto"/>
              <w:jc w:val="both"/>
              <w:rPr>
                <w:rFonts w:ascii="Times New Roman" w:hAnsi="Times New Roman"/>
                <w:b/>
                <w:sz w:val="24"/>
                <w:szCs w:val="24"/>
              </w:rPr>
            </w:pP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Одежда казака, поведение, отношение к семье, общине.</w:t>
            </w:r>
          </w:p>
        </w:tc>
        <w:tc>
          <w:tcPr>
            <w:tcW w:w="850" w:type="dxa"/>
          </w:tcPr>
          <w:p w:rsidR="000105FC" w:rsidRDefault="000105FC" w:rsidP="003205BA">
            <w:pPr>
              <w:pStyle w:val="a3"/>
              <w:contextualSpacing/>
              <w:jc w:val="both"/>
            </w:pPr>
            <w:r>
              <w:t>2</w:t>
            </w:r>
          </w:p>
        </w:tc>
        <w:tc>
          <w:tcPr>
            <w:tcW w:w="3397" w:type="dxa"/>
            <w:vMerge/>
          </w:tcPr>
          <w:p w:rsidR="000105FC" w:rsidRDefault="000105FC" w:rsidP="000105FC">
            <w:pPr>
              <w:pStyle w:val="2"/>
              <w:rPr>
                <w:rFonts w:eastAsia="Times New Roman"/>
                <w:iCs/>
              </w:rPr>
            </w:pPr>
          </w:p>
        </w:tc>
      </w:tr>
      <w:tr w:rsidR="000105FC" w:rsidRPr="007760A7" w:rsidTr="00E708D8">
        <w:tc>
          <w:tcPr>
            <w:tcW w:w="2322" w:type="dxa"/>
            <w:vMerge/>
          </w:tcPr>
          <w:p w:rsidR="000105FC" w:rsidRPr="000105FC" w:rsidRDefault="000105FC" w:rsidP="00147483">
            <w:pPr>
              <w:spacing w:after="0" w:line="240" w:lineRule="auto"/>
              <w:jc w:val="both"/>
              <w:rPr>
                <w:rFonts w:ascii="Times New Roman" w:hAnsi="Times New Roman"/>
                <w:b/>
                <w:sz w:val="24"/>
                <w:szCs w:val="24"/>
              </w:rPr>
            </w:pPr>
          </w:p>
        </w:tc>
        <w:tc>
          <w:tcPr>
            <w:tcW w:w="850" w:type="dxa"/>
          </w:tcPr>
          <w:p w:rsidR="000105FC" w:rsidRPr="000105FC" w:rsidRDefault="000105FC" w:rsidP="003205BA">
            <w:pPr>
              <w:spacing w:after="0" w:line="240" w:lineRule="auto"/>
              <w:jc w:val="both"/>
              <w:rPr>
                <w:rFonts w:ascii="Times New Roman" w:hAnsi="Times New Roman"/>
                <w:b/>
                <w:sz w:val="24"/>
                <w:szCs w:val="24"/>
              </w:rPr>
            </w:pP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Исторические песни кубанских казаков.</w:t>
            </w:r>
          </w:p>
        </w:tc>
        <w:tc>
          <w:tcPr>
            <w:tcW w:w="850" w:type="dxa"/>
          </w:tcPr>
          <w:p w:rsidR="000105FC" w:rsidRDefault="000105FC" w:rsidP="003205BA">
            <w:pPr>
              <w:pStyle w:val="a3"/>
              <w:contextualSpacing/>
              <w:jc w:val="both"/>
            </w:pPr>
            <w:r>
              <w:t>1</w:t>
            </w:r>
          </w:p>
        </w:tc>
        <w:tc>
          <w:tcPr>
            <w:tcW w:w="3397" w:type="dxa"/>
            <w:vMerge/>
          </w:tcPr>
          <w:p w:rsidR="000105FC" w:rsidRDefault="000105FC" w:rsidP="000105FC">
            <w:pPr>
              <w:pStyle w:val="2"/>
              <w:rPr>
                <w:rFonts w:eastAsia="Times New Roman"/>
                <w:iCs/>
              </w:rPr>
            </w:pPr>
          </w:p>
        </w:tc>
      </w:tr>
      <w:tr w:rsidR="000105FC" w:rsidRPr="007760A7" w:rsidTr="008E3952">
        <w:tc>
          <w:tcPr>
            <w:tcW w:w="2322" w:type="dxa"/>
            <w:vMerge/>
          </w:tcPr>
          <w:p w:rsidR="000105FC" w:rsidRPr="000105FC" w:rsidRDefault="000105FC" w:rsidP="00147483">
            <w:pPr>
              <w:spacing w:after="0" w:line="240" w:lineRule="auto"/>
              <w:jc w:val="both"/>
              <w:rPr>
                <w:rFonts w:ascii="Times New Roman" w:hAnsi="Times New Roman"/>
                <w:b/>
                <w:sz w:val="24"/>
                <w:szCs w:val="24"/>
              </w:rPr>
            </w:pPr>
          </w:p>
        </w:tc>
        <w:tc>
          <w:tcPr>
            <w:tcW w:w="850" w:type="dxa"/>
          </w:tcPr>
          <w:p w:rsidR="000105FC" w:rsidRPr="000105FC" w:rsidRDefault="000105FC" w:rsidP="003205BA">
            <w:pPr>
              <w:spacing w:after="0" w:line="240" w:lineRule="auto"/>
              <w:jc w:val="both"/>
              <w:rPr>
                <w:rFonts w:ascii="Times New Roman" w:hAnsi="Times New Roman"/>
                <w:b/>
                <w:sz w:val="24"/>
                <w:szCs w:val="24"/>
              </w:rPr>
            </w:pP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Песенный фольклор черноморцев и линейцев.</w:t>
            </w:r>
          </w:p>
        </w:tc>
        <w:tc>
          <w:tcPr>
            <w:tcW w:w="850" w:type="dxa"/>
          </w:tcPr>
          <w:p w:rsidR="000105FC" w:rsidRDefault="000105FC" w:rsidP="003205BA">
            <w:pPr>
              <w:pStyle w:val="a3"/>
              <w:contextualSpacing/>
              <w:jc w:val="both"/>
            </w:pPr>
            <w:r>
              <w:t>1</w:t>
            </w:r>
          </w:p>
        </w:tc>
        <w:tc>
          <w:tcPr>
            <w:tcW w:w="3397" w:type="dxa"/>
            <w:vMerge/>
          </w:tcPr>
          <w:p w:rsidR="000105FC" w:rsidRDefault="000105FC" w:rsidP="000105FC">
            <w:pPr>
              <w:pStyle w:val="2"/>
              <w:rPr>
                <w:rFonts w:eastAsia="Times New Roman"/>
                <w:iCs/>
              </w:rPr>
            </w:pPr>
          </w:p>
        </w:tc>
      </w:tr>
      <w:tr w:rsidR="000105FC" w:rsidRPr="007760A7" w:rsidTr="00DC71A8">
        <w:tc>
          <w:tcPr>
            <w:tcW w:w="2322" w:type="dxa"/>
            <w:vMerge/>
          </w:tcPr>
          <w:p w:rsidR="000105FC" w:rsidRPr="000105FC" w:rsidRDefault="000105FC" w:rsidP="00147483">
            <w:pPr>
              <w:spacing w:after="0" w:line="240" w:lineRule="auto"/>
              <w:jc w:val="both"/>
              <w:rPr>
                <w:rFonts w:ascii="Times New Roman" w:hAnsi="Times New Roman"/>
                <w:b/>
                <w:sz w:val="24"/>
                <w:szCs w:val="24"/>
              </w:rPr>
            </w:pPr>
          </w:p>
        </w:tc>
        <w:tc>
          <w:tcPr>
            <w:tcW w:w="850" w:type="dxa"/>
          </w:tcPr>
          <w:p w:rsidR="000105FC" w:rsidRPr="000105FC" w:rsidRDefault="000105FC" w:rsidP="003205BA">
            <w:pPr>
              <w:spacing w:after="0" w:line="240" w:lineRule="auto"/>
              <w:jc w:val="both"/>
              <w:rPr>
                <w:rFonts w:ascii="Times New Roman" w:hAnsi="Times New Roman"/>
                <w:b/>
                <w:sz w:val="24"/>
                <w:szCs w:val="24"/>
              </w:rPr>
            </w:pP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Гимн Краснодарского края, история его создания.</w:t>
            </w:r>
          </w:p>
        </w:tc>
        <w:tc>
          <w:tcPr>
            <w:tcW w:w="850" w:type="dxa"/>
          </w:tcPr>
          <w:p w:rsidR="000105FC" w:rsidRDefault="000105FC" w:rsidP="003205BA">
            <w:pPr>
              <w:pStyle w:val="a3"/>
              <w:contextualSpacing/>
              <w:jc w:val="both"/>
            </w:pPr>
            <w:r>
              <w:t>1</w:t>
            </w:r>
          </w:p>
        </w:tc>
        <w:tc>
          <w:tcPr>
            <w:tcW w:w="3397" w:type="dxa"/>
            <w:vMerge/>
          </w:tcPr>
          <w:p w:rsidR="000105FC" w:rsidRDefault="000105FC" w:rsidP="000105FC">
            <w:pPr>
              <w:pStyle w:val="2"/>
              <w:rPr>
                <w:rFonts w:eastAsia="Times New Roman"/>
                <w:iCs/>
              </w:rPr>
            </w:pPr>
          </w:p>
        </w:tc>
      </w:tr>
      <w:tr w:rsidR="000105FC" w:rsidRPr="007760A7" w:rsidTr="00DC71A8">
        <w:tc>
          <w:tcPr>
            <w:tcW w:w="2322" w:type="dxa"/>
            <w:vMerge/>
            <w:tcBorders>
              <w:bottom w:val="single" w:sz="4" w:space="0" w:color="auto"/>
            </w:tcBorders>
          </w:tcPr>
          <w:p w:rsidR="000105FC" w:rsidRPr="000105FC" w:rsidRDefault="000105FC" w:rsidP="00147483">
            <w:pPr>
              <w:spacing w:after="0" w:line="240" w:lineRule="auto"/>
              <w:jc w:val="both"/>
              <w:rPr>
                <w:rFonts w:ascii="Times New Roman" w:hAnsi="Times New Roman"/>
                <w:b/>
                <w:sz w:val="24"/>
                <w:szCs w:val="24"/>
              </w:rPr>
            </w:pPr>
          </w:p>
        </w:tc>
        <w:tc>
          <w:tcPr>
            <w:tcW w:w="850" w:type="dxa"/>
          </w:tcPr>
          <w:p w:rsidR="000105FC" w:rsidRPr="000105FC" w:rsidRDefault="000105FC" w:rsidP="003205BA">
            <w:pPr>
              <w:spacing w:after="0" w:line="240" w:lineRule="auto"/>
              <w:jc w:val="both"/>
              <w:rPr>
                <w:rFonts w:ascii="Times New Roman" w:hAnsi="Times New Roman"/>
                <w:b/>
                <w:sz w:val="24"/>
                <w:szCs w:val="24"/>
              </w:rPr>
            </w:pP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Исторические предания и легенды</w:t>
            </w:r>
          </w:p>
        </w:tc>
        <w:tc>
          <w:tcPr>
            <w:tcW w:w="850" w:type="dxa"/>
          </w:tcPr>
          <w:p w:rsidR="000105FC" w:rsidRDefault="000105FC" w:rsidP="003205BA">
            <w:pPr>
              <w:pStyle w:val="a3"/>
              <w:contextualSpacing/>
              <w:jc w:val="both"/>
            </w:pPr>
            <w:r>
              <w:t>1</w:t>
            </w:r>
          </w:p>
        </w:tc>
        <w:tc>
          <w:tcPr>
            <w:tcW w:w="3397" w:type="dxa"/>
            <w:vMerge/>
          </w:tcPr>
          <w:p w:rsidR="000105FC" w:rsidRDefault="000105FC" w:rsidP="000105FC">
            <w:pPr>
              <w:pStyle w:val="2"/>
              <w:rPr>
                <w:rFonts w:eastAsia="Times New Roman"/>
                <w:iCs/>
              </w:rPr>
            </w:pPr>
          </w:p>
        </w:tc>
      </w:tr>
      <w:tr w:rsidR="00EB0B6C" w:rsidRPr="007760A7" w:rsidTr="006F030E">
        <w:tc>
          <w:tcPr>
            <w:tcW w:w="2322" w:type="dxa"/>
            <w:vMerge w:val="restart"/>
            <w:tcBorders>
              <w:top w:val="single" w:sz="4" w:space="0" w:color="auto"/>
            </w:tcBorders>
          </w:tcPr>
          <w:p w:rsidR="00EB0B6C" w:rsidRPr="000105FC" w:rsidRDefault="00EB0B6C" w:rsidP="00147483">
            <w:pPr>
              <w:spacing w:after="0" w:line="240" w:lineRule="auto"/>
              <w:jc w:val="both"/>
              <w:rPr>
                <w:rFonts w:ascii="Times New Roman" w:hAnsi="Times New Roman"/>
                <w:b/>
                <w:sz w:val="24"/>
                <w:szCs w:val="24"/>
              </w:rPr>
            </w:pPr>
            <w:r w:rsidRPr="000105FC">
              <w:rPr>
                <w:rFonts w:ascii="Times New Roman" w:hAnsi="Times New Roman"/>
                <w:b/>
                <w:sz w:val="24"/>
                <w:szCs w:val="24"/>
              </w:rPr>
              <w:lastRenderedPageBreak/>
              <w:t>Женский мир кубанского казачества</w:t>
            </w:r>
          </w:p>
        </w:tc>
        <w:tc>
          <w:tcPr>
            <w:tcW w:w="850" w:type="dxa"/>
          </w:tcPr>
          <w:p w:rsidR="00EB0B6C" w:rsidRPr="000105FC" w:rsidRDefault="00EB0B6C" w:rsidP="003205BA">
            <w:pPr>
              <w:spacing w:after="0" w:line="240" w:lineRule="auto"/>
              <w:jc w:val="both"/>
              <w:rPr>
                <w:rFonts w:ascii="Times New Roman" w:hAnsi="Times New Roman"/>
                <w:b/>
                <w:sz w:val="24"/>
                <w:szCs w:val="24"/>
              </w:rPr>
            </w:pPr>
            <w:r w:rsidRPr="000105FC">
              <w:rPr>
                <w:rFonts w:ascii="Times New Roman" w:hAnsi="Times New Roman"/>
                <w:b/>
                <w:sz w:val="24"/>
                <w:szCs w:val="24"/>
              </w:rPr>
              <w:t>9</w:t>
            </w:r>
          </w:p>
        </w:tc>
        <w:tc>
          <w:tcPr>
            <w:tcW w:w="3235" w:type="dxa"/>
          </w:tcPr>
          <w:p w:rsidR="00EB0B6C" w:rsidRPr="000105FC" w:rsidRDefault="00EB0B6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 xml:space="preserve">Женщина в традиционной культуре. </w:t>
            </w:r>
          </w:p>
        </w:tc>
        <w:tc>
          <w:tcPr>
            <w:tcW w:w="850" w:type="dxa"/>
          </w:tcPr>
          <w:p w:rsidR="00EB0B6C" w:rsidRDefault="00EB0B6C" w:rsidP="003205BA">
            <w:pPr>
              <w:pStyle w:val="a3"/>
              <w:contextualSpacing/>
              <w:jc w:val="both"/>
            </w:pPr>
            <w:r>
              <w:t>1</w:t>
            </w:r>
          </w:p>
        </w:tc>
        <w:tc>
          <w:tcPr>
            <w:tcW w:w="3397" w:type="dxa"/>
            <w:vMerge w:val="restart"/>
          </w:tcPr>
          <w:p w:rsidR="00EB0B6C" w:rsidRDefault="00EB0B6C" w:rsidP="000105FC">
            <w:pPr>
              <w:pStyle w:val="2"/>
              <w:rPr>
                <w:rFonts w:eastAsia="Times New Roman"/>
                <w:iCs/>
              </w:rPr>
            </w:pPr>
            <w:r>
              <w:rPr>
                <w:rFonts w:eastAsia="Times New Roman"/>
                <w:iCs/>
              </w:rPr>
              <w:t xml:space="preserve"> знать обязанности женщины – казачки в черноморском поселении и в поселении линейных казаков</w:t>
            </w:r>
          </w:p>
          <w:p w:rsidR="00EB0B6C" w:rsidRDefault="00EB0B6C" w:rsidP="000105FC">
            <w:pPr>
              <w:pStyle w:val="2"/>
              <w:rPr>
                <w:rFonts w:eastAsia="Times New Roman"/>
                <w:iCs/>
              </w:rPr>
            </w:pPr>
            <w:r>
              <w:rPr>
                <w:rFonts w:eastAsia="Times New Roman"/>
                <w:iCs/>
              </w:rPr>
              <w:t>различать одежду линейной и черноморской казачки</w:t>
            </w:r>
          </w:p>
          <w:p w:rsidR="00EB0B6C" w:rsidRDefault="00EB0B6C" w:rsidP="000105FC">
            <w:pPr>
              <w:pStyle w:val="2"/>
              <w:rPr>
                <w:rFonts w:eastAsia="Times New Roman"/>
                <w:iCs/>
              </w:rPr>
            </w:pPr>
            <w:r>
              <w:rPr>
                <w:rFonts w:eastAsia="Times New Roman"/>
                <w:iCs/>
              </w:rPr>
              <w:t>знать бытовые приметы</w:t>
            </w:r>
          </w:p>
          <w:p w:rsidR="00EB0B6C" w:rsidRDefault="00EB0B6C" w:rsidP="000105FC">
            <w:pPr>
              <w:pStyle w:val="2"/>
              <w:rPr>
                <w:rFonts w:eastAsia="Times New Roman"/>
                <w:iCs/>
              </w:rPr>
            </w:pPr>
            <w:r>
              <w:rPr>
                <w:rFonts w:eastAsia="Times New Roman"/>
                <w:iCs/>
              </w:rPr>
              <w:t>знать несколько «секретов» кубанской кухни и ведения домашнего хозяйства</w:t>
            </w:r>
          </w:p>
          <w:p w:rsidR="00EB0B6C" w:rsidRDefault="00EB0B6C" w:rsidP="000105FC">
            <w:pPr>
              <w:pStyle w:val="2"/>
              <w:rPr>
                <w:rFonts w:eastAsia="Times New Roman"/>
                <w:iCs/>
              </w:rPr>
            </w:pPr>
            <w:r>
              <w:rPr>
                <w:rFonts w:eastAsia="Times New Roman"/>
                <w:iCs/>
              </w:rPr>
              <w:t>знать несколько лирических и плясовых песен кубанских казаков</w:t>
            </w:r>
          </w:p>
          <w:p w:rsidR="00EB0B6C" w:rsidRPr="00635987" w:rsidRDefault="00EB0B6C" w:rsidP="000105FC">
            <w:pPr>
              <w:pStyle w:val="2"/>
              <w:rPr>
                <w:b/>
              </w:rPr>
            </w:pPr>
            <w:r w:rsidRPr="00635987">
              <w:rPr>
                <w:rFonts w:eastAsia="Times New Roman"/>
                <w:iCs/>
              </w:rPr>
              <w:t>умения выявлять характер музыки, поним</w:t>
            </w:r>
            <w:r>
              <w:rPr>
                <w:rFonts w:eastAsia="Times New Roman"/>
                <w:iCs/>
              </w:rPr>
              <w:t>ать музыкальное настроение</w:t>
            </w:r>
          </w:p>
          <w:p w:rsidR="00EB0B6C" w:rsidRPr="00635987" w:rsidRDefault="00EB0B6C" w:rsidP="000105FC">
            <w:pPr>
              <w:pStyle w:val="2"/>
              <w:rPr>
                <w:b/>
              </w:rPr>
            </w:pPr>
            <w:r w:rsidRPr="00635987">
              <w:rPr>
                <w:rFonts w:eastAsia="Times New Roman"/>
                <w:iCs/>
              </w:rPr>
              <w:t>умение сознавать интонационно-образные, жанровые и стилевые основы музыки, как вида искусства</w:t>
            </w:r>
          </w:p>
          <w:p w:rsidR="00EB0B6C" w:rsidRDefault="00EB0B6C" w:rsidP="000105FC">
            <w:pPr>
              <w:autoSpaceDE w:val="0"/>
              <w:autoSpaceDN w:val="0"/>
              <w:adjustRightInd w:val="0"/>
              <w:spacing w:after="0" w:line="240" w:lineRule="auto"/>
              <w:jc w:val="both"/>
              <w:rPr>
                <w:rFonts w:eastAsia="Times New Roman"/>
                <w:iCs/>
              </w:rPr>
            </w:pPr>
            <w:r w:rsidRPr="00B04A6B">
              <w:rPr>
                <w:rFonts w:ascii="Times New Roman" w:hAnsi="Times New Roman"/>
                <w:iCs/>
                <w:sz w:val="24"/>
                <w:szCs w:val="24"/>
              </w:rPr>
              <w:t xml:space="preserve">сотрудничать в процессе коллективной </w:t>
            </w:r>
            <w:r>
              <w:rPr>
                <w:rFonts w:ascii="Times New Roman" w:hAnsi="Times New Roman"/>
                <w:iCs/>
                <w:sz w:val="24"/>
                <w:szCs w:val="24"/>
              </w:rPr>
              <w:t>творческой деятельности</w:t>
            </w:r>
          </w:p>
        </w:tc>
      </w:tr>
      <w:tr w:rsidR="00EB0B6C" w:rsidRPr="007760A7" w:rsidTr="002B0FB3">
        <w:tc>
          <w:tcPr>
            <w:tcW w:w="2322" w:type="dxa"/>
            <w:vMerge/>
          </w:tcPr>
          <w:p w:rsidR="00EB0B6C" w:rsidRPr="000105FC" w:rsidRDefault="00EB0B6C" w:rsidP="00147483">
            <w:pPr>
              <w:spacing w:after="0" w:line="240" w:lineRule="auto"/>
              <w:jc w:val="both"/>
              <w:rPr>
                <w:rFonts w:ascii="Times New Roman" w:hAnsi="Times New Roman"/>
                <w:b/>
                <w:sz w:val="24"/>
                <w:szCs w:val="24"/>
              </w:rPr>
            </w:pPr>
          </w:p>
        </w:tc>
        <w:tc>
          <w:tcPr>
            <w:tcW w:w="850" w:type="dxa"/>
          </w:tcPr>
          <w:p w:rsidR="00EB0B6C" w:rsidRPr="000105FC" w:rsidRDefault="00EB0B6C" w:rsidP="003205BA">
            <w:pPr>
              <w:spacing w:after="0" w:line="240" w:lineRule="auto"/>
              <w:jc w:val="both"/>
              <w:rPr>
                <w:rFonts w:ascii="Times New Roman" w:hAnsi="Times New Roman"/>
                <w:b/>
                <w:sz w:val="24"/>
                <w:szCs w:val="24"/>
              </w:rPr>
            </w:pPr>
          </w:p>
        </w:tc>
        <w:tc>
          <w:tcPr>
            <w:tcW w:w="3235" w:type="dxa"/>
          </w:tcPr>
          <w:p w:rsidR="00EB0B6C" w:rsidRPr="000105FC" w:rsidRDefault="00EB0B6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Одежда черноморской и линейной казачки.</w:t>
            </w:r>
          </w:p>
        </w:tc>
        <w:tc>
          <w:tcPr>
            <w:tcW w:w="850" w:type="dxa"/>
          </w:tcPr>
          <w:p w:rsidR="00EB0B6C" w:rsidRDefault="00EB0B6C" w:rsidP="003205BA">
            <w:pPr>
              <w:pStyle w:val="a3"/>
              <w:contextualSpacing/>
              <w:jc w:val="both"/>
            </w:pPr>
            <w:r>
              <w:t>2</w:t>
            </w:r>
          </w:p>
        </w:tc>
        <w:tc>
          <w:tcPr>
            <w:tcW w:w="3397" w:type="dxa"/>
            <w:vMerge/>
          </w:tcPr>
          <w:p w:rsidR="00EB0B6C" w:rsidRDefault="00EB0B6C" w:rsidP="000105FC">
            <w:pPr>
              <w:pStyle w:val="2"/>
              <w:rPr>
                <w:rFonts w:eastAsia="Times New Roman"/>
                <w:iCs/>
              </w:rPr>
            </w:pPr>
          </w:p>
        </w:tc>
      </w:tr>
      <w:tr w:rsidR="00EB0B6C" w:rsidRPr="007760A7" w:rsidTr="00215797">
        <w:tc>
          <w:tcPr>
            <w:tcW w:w="2322" w:type="dxa"/>
            <w:vMerge/>
          </w:tcPr>
          <w:p w:rsidR="00EB0B6C" w:rsidRPr="000105FC" w:rsidRDefault="00EB0B6C" w:rsidP="00147483">
            <w:pPr>
              <w:spacing w:after="0" w:line="240" w:lineRule="auto"/>
              <w:jc w:val="both"/>
              <w:rPr>
                <w:rFonts w:ascii="Times New Roman" w:hAnsi="Times New Roman"/>
                <w:b/>
                <w:sz w:val="24"/>
                <w:szCs w:val="24"/>
              </w:rPr>
            </w:pPr>
          </w:p>
        </w:tc>
        <w:tc>
          <w:tcPr>
            <w:tcW w:w="850" w:type="dxa"/>
          </w:tcPr>
          <w:p w:rsidR="00EB0B6C" w:rsidRPr="000105FC" w:rsidRDefault="00EB0B6C" w:rsidP="003205BA">
            <w:pPr>
              <w:spacing w:after="0" w:line="240" w:lineRule="auto"/>
              <w:jc w:val="both"/>
              <w:rPr>
                <w:rFonts w:ascii="Times New Roman" w:hAnsi="Times New Roman"/>
                <w:b/>
                <w:sz w:val="24"/>
                <w:szCs w:val="24"/>
              </w:rPr>
            </w:pPr>
          </w:p>
        </w:tc>
        <w:tc>
          <w:tcPr>
            <w:tcW w:w="3235" w:type="dxa"/>
          </w:tcPr>
          <w:p w:rsidR="00EB0B6C" w:rsidRPr="000105FC" w:rsidRDefault="00EB0B6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Поведение, отношение женщины к семье и общине.</w:t>
            </w:r>
          </w:p>
        </w:tc>
        <w:tc>
          <w:tcPr>
            <w:tcW w:w="850" w:type="dxa"/>
          </w:tcPr>
          <w:p w:rsidR="00EB0B6C" w:rsidRDefault="00EB0B6C" w:rsidP="003205BA">
            <w:pPr>
              <w:pStyle w:val="a3"/>
              <w:contextualSpacing/>
              <w:jc w:val="both"/>
            </w:pPr>
            <w:r>
              <w:t>2</w:t>
            </w:r>
          </w:p>
        </w:tc>
        <w:tc>
          <w:tcPr>
            <w:tcW w:w="3397" w:type="dxa"/>
            <w:vMerge/>
          </w:tcPr>
          <w:p w:rsidR="00EB0B6C" w:rsidRDefault="00EB0B6C" w:rsidP="000105FC">
            <w:pPr>
              <w:pStyle w:val="2"/>
              <w:rPr>
                <w:rFonts w:eastAsia="Times New Roman"/>
                <w:iCs/>
              </w:rPr>
            </w:pPr>
          </w:p>
        </w:tc>
      </w:tr>
      <w:tr w:rsidR="00EB0B6C" w:rsidRPr="007760A7" w:rsidTr="00596C40">
        <w:tc>
          <w:tcPr>
            <w:tcW w:w="2322" w:type="dxa"/>
            <w:vMerge/>
          </w:tcPr>
          <w:p w:rsidR="00EB0B6C" w:rsidRPr="000105FC" w:rsidRDefault="00EB0B6C" w:rsidP="00147483">
            <w:pPr>
              <w:spacing w:after="0" w:line="240" w:lineRule="auto"/>
              <w:jc w:val="both"/>
              <w:rPr>
                <w:rFonts w:ascii="Times New Roman" w:hAnsi="Times New Roman"/>
                <w:b/>
                <w:sz w:val="24"/>
                <w:szCs w:val="24"/>
              </w:rPr>
            </w:pPr>
          </w:p>
        </w:tc>
        <w:tc>
          <w:tcPr>
            <w:tcW w:w="850" w:type="dxa"/>
          </w:tcPr>
          <w:p w:rsidR="00EB0B6C" w:rsidRPr="000105FC" w:rsidRDefault="00EB0B6C" w:rsidP="003205BA">
            <w:pPr>
              <w:spacing w:after="0" w:line="240" w:lineRule="auto"/>
              <w:jc w:val="both"/>
              <w:rPr>
                <w:rFonts w:ascii="Times New Roman" w:hAnsi="Times New Roman"/>
                <w:b/>
                <w:sz w:val="24"/>
                <w:szCs w:val="24"/>
              </w:rPr>
            </w:pPr>
          </w:p>
        </w:tc>
        <w:tc>
          <w:tcPr>
            <w:tcW w:w="3235" w:type="dxa"/>
          </w:tcPr>
          <w:p w:rsidR="00EB0B6C" w:rsidRPr="000105FC" w:rsidRDefault="00EB0B6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Занятия женщины в семье.</w:t>
            </w:r>
          </w:p>
        </w:tc>
        <w:tc>
          <w:tcPr>
            <w:tcW w:w="850" w:type="dxa"/>
          </w:tcPr>
          <w:p w:rsidR="00EB0B6C" w:rsidRDefault="00EB0B6C" w:rsidP="003205BA">
            <w:pPr>
              <w:pStyle w:val="a3"/>
              <w:contextualSpacing/>
              <w:jc w:val="both"/>
            </w:pPr>
            <w:r>
              <w:t>2</w:t>
            </w:r>
          </w:p>
        </w:tc>
        <w:tc>
          <w:tcPr>
            <w:tcW w:w="3397" w:type="dxa"/>
            <w:vMerge/>
          </w:tcPr>
          <w:p w:rsidR="00EB0B6C" w:rsidRDefault="00EB0B6C" w:rsidP="000105FC">
            <w:pPr>
              <w:pStyle w:val="2"/>
              <w:rPr>
                <w:rFonts w:eastAsia="Times New Roman"/>
                <w:iCs/>
              </w:rPr>
            </w:pPr>
          </w:p>
        </w:tc>
      </w:tr>
      <w:tr w:rsidR="00EB0B6C" w:rsidRPr="007760A7" w:rsidTr="00596C40">
        <w:tc>
          <w:tcPr>
            <w:tcW w:w="2322" w:type="dxa"/>
            <w:vMerge/>
          </w:tcPr>
          <w:p w:rsidR="00EB0B6C" w:rsidRPr="000105FC" w:rsidRDefault="00EB0B6C" w:rsidP="00147483">
            <w:pPr>
              <w:spacing w:after="0" w:line="240" w:lineRule="auto"/>
              <w:jc w:val="both"/>
              <w:rPr>
                <w:rFonts w:ascii="Times New Roman" w:hAnsi="Times New Roman"/>
                <w:b/>
                <w:sz w:val="24"/>
                <w:szCs w:val="24"/>
              </w:rPr>
            </w:pPr>
          </w:p>
        </w:tc>
        <w:tc>
          <w:tcPr>
            <w:tcW w:w="850" w:type="dxa"/>
          </w:tcPr>
          <w:p w:rsidR="00EB0B6C" w:rsidRPr="000105FC" w:rsidRDefault="00EB0B6C" w:rsidP="003205BA">
            <w:pPr>
              <w:spacing w:after="0" w:line="240" w:lineRule="auto"/>
              <w:jc w:val="both"/>
              <w:rPr>
                <w:rFonts w:ascii="Times New Roman" w:hAnsi="Times New Roman"/>
                <w:b/>
                <w:sz w:val="24"/>
                <w:szCs w:val="24"/>
              </w:rPr>
            </w:pPr>
          </w:p>
        </w:tc>
        <w:tc>
          <w:tcPr>
            <w:tcW w:w="3235" w:type="dxa"/>
          </w:tcPr>
          <w:p w:rsidR="00EB0B6C" w:rsidRPr="000105FC" w:rsidRDefault="00EB0B6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Воспитание детей.</w:t>
            </w:r>
          </w:p>
        </w:tc>
        <w:tc>
          <w:tcPr>
            <w:tcW w:w="850" w:type="dxa"/>
          </w:tcPr>
          <w:p w:rsidR="00EB0B6C" w:rsidRDefault="00EB0B6C" w:rsidP="003205BA">
            <w:pPr>
              <w:pStyle w:val="a3"/>
              <w:contextualSpacing/>
              <w:jc w:val="both"/>
            </w:pPr>
          </w:p>
        </w:tc>
        <w:tc>
          <w:tcPr>
            <w:tcW w:w="3397" w:type="dxa"/>
            <w:vMerge/>
          </w:tcPr>
          <w:p w:rsidR="00EB0B6C" w:rsidRDefault="00EB0B6C" w:rsidP="000105FC">
            <w:pPr>
              <w:pStyle w:val="2"/>
              <w:rPr>
                <w:rFonts w:eastAsia="Times New Roman"/>
                <w:iCs/>
              </w:rPr>
            </w:pPr>
          </w:p>
        </w:tc>
      </w:tr>
      <w:tr w:rsidR="00EB0B6C" w:rsidRPr="007760A7" w:rsidTr="00A2216A">
        <w:tc>
          <w:tcPr>
            <w:tcW w:w="2322" w:type="dxa"/>
            <w:vMerge/>
            <w:tcBorders>
              <w:bottom w:val="single" w:sz="4" w:space="0" w:color="auto"/>
            </w:tcBorders>
          </w:tcPr>
          <w:p w:rsidR="00EB0B6C" w:rsidRPr="000105FC" w:rsidRDefault="00EB0B6C" w:rsidP="00147483">
            <w:pPr>
              <w:spacing w:after="0" w:line="240" w:lineRule="auto"/>
              <w:jc w:val="both"/>
              <w:rPr>
                <w:rFonts w:ascii="Times New Roman" w:hAnsi="Times New Roman"/>
                <w:b/>
                <w:sz w:val="24"/>
                <w:szCs w:val="24"/>
              </w:rPr>
            </w:pPr>
          </w:p>
        </w:tc>
        <w:tc>
          <w:tcPr>
            <w:tcW w:w="850" w:type="dxa"/>
          </w:tcPr>
          <w:p w:rsidR="00EB0B6C" w:rsidRPr="000105FC" w:rsidRDefault="00EB0B6C" w:rsidP="003205BA">
            <w:pPr>
              <w:spacing w:after="0" w:line="240" w:lineRule="auto"/>
              <w:jc w:val="both"/>
              <w:rPr>
                <w:rFonts w:ascii="Times New Roman" w:hAnsi="Times New Roman"/>
                <w:b/>
                <w:sz w:val="24"/>
                <w:szCs w:val="24"/>
              </w:rPr>
            </w:pPr>
          </w:p>
        </w:tc>
        <w:tc>
          <w:tcPr>
            <w:tcW w:w="3235" w:type="dxa"/>
          </w:tcPr>
          <w:p w:rsidR="00EB0B6C" w:rsidRPr="000105FC" w:rsidRDefault="00EB0B6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Лирические и плясовые песни.</w:t>
            </w:r>
          </w:p>
        </w:tc>
        <w:tc>
          <w:tcPr>
            <w:tcW w:w="850" w:type="dxa"/>
          </w:tcPr>
          <w:p w:rsidR="00EB0B6C" w:rsidRDefault="00EB0B6C" w:rsidP="003205BA">
            <w:pPr>
              <w:pStyle w:val="a3"/>
              <w:contextualSpacing/>
              <w:jc w:val="both"/>
            </w:pPr>
            <w:r>
              <w:t>2</w:t>
            </w:r>
          </w:p>
        </w:tc>
        <w:tc>
          <w:tcPr>
            <w:tcW w:w="3397" w:type="dxa"/>
            <w:vMerge/>
          </w:tcPr>
          <w:p w:rsidR="00EB0B6C" w:rsidRDefault="00EB0B6C" w:rsidP="000105FC">
            <w:pPr>
              <w:pStyle w:val="2"/>
              <w:rPr>
                <w:rFonts w:eastAsia="Times New Roman"/>
                <w:iCs/>
              </w:rPr>
            </w:pPr>
          </w:p>
        </w:tc>
      </w:tr>
      <w:tr w:rsidR="000105FC" w:rsidRPr="007760A7" w:rsidTr="000105FC">
        <w:tc>
          <w:tcPr>
            <w:tcW w:w="2322" w:type="dxa"/>
            <w:tcBorders>
              <w:top w:val="single" w:sz="4" w:space="0" w:color="auto"/>
              <w:bottom w:val="single" w:sz="4" w:space="0" w:color="auto"/>
            </w:tcBorders>
          </w:tcPr>
          <w:p w:rsidR="000105FC" w:rsidRPr="000105FC" w:rsidRDefault="000105FC" w:rsidP="00147483">
            <w:pPr>
              <w:spacing w:after="0" w:line="240" w:lineRule="auto"/>
              <w:jc w:val="both"/>
              <w:rPr>
                <w:rFonts w:ascii="Times New Roman" w:hAnsi="Times New Roman"/>
                <w:b/>
                <w:sz w:val="24"/>
                <w:szCs w:val="24"/>
              </w:rPr>
            </w:pPr>
            <w:r w:rsidRPr="000105FC">
              <w:rPr>
                <w:rFonts w:ascii="Times New Roman" w:hAnsi="Times New Roman"/>
                <w:b/>
                <w:sz w:val="24"/>
                <w:szCs w:val="24"/>
              </w:rPr>
              <w:t>Субкультура «особых» людей</w:t>
            </w:r>
          </w:p>
        </w:tc>
        <w:tc>
          <w:tcPr>
            <w:tcW w:w="850" w:type="dxa"/>
          </w:tcPr>
          <w:p w:rsidR="000105FC" w:rsidRPr="000105FC" w:rsidRDefault="000105FC" w:rsidP="003205BA">
            <w:pPr>
              <w:spacing w:after="0" w:line="240" w:lineRule="auto"/>
              <w:jc w:val="both"/>
              <w:rPr>
                <w:rFonts w:ascii="Times New Roman" w:hAnsi="Times New Roman"/>
                <w:b/>
                <w:sz w:val="24"/>
                <w:szCs w:val="24"/>
              </w:rPr>
            </w:pPr>
            <w:r w:rsidRPr="000105FC">
              <w:rPr>
                <w:rFonts w:ascii="Times New Roman" w:hAnsi="Times New Roman"/>
                <w:b/>
                <w:sz w:val="24"/>
                <w:szCs w:val="24"/>
              </w:rPr>
              <w:t>1</w:t>
            </w: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Субкультура «особых» людей. Профессии и ремесла, сиротство, вдовство, инвалидность.</w:t>
            </w:r>
          </w:p>
        </w:tc>
        <w:tc>
          <w:tcPr>
            <w:tcW w:w="850" w:type="dxa"/>
          </w:tcPr>
          <w:p w:rsidR="000105FC" w:rsidRDefault="000105FC" w:rsidP="003205BA">
            <w:pPr>
              <w:pStyle w:val="a3"/>
              <w:contextualSpacing/>
              <w:jc w:val="both"/>
            </w:pPr>
            <w:r>
              <w:t>1</w:t>
            </w:r>
          </w:p>
        </w:tc>
        <w:tc>
          <w:tcPr>
            <w:tcW w:w="3397" w:type="dxa"/>
          </w:tcPr>
          <w:p w:rsidR="000105FC" w:rsidRDefault="000105FC" w:rsidP="000105FC">
            <w:pPr>
              <w:pStyle w:val="2"/>
              <w:rPr>
                <w:rFonts w:eastAsia="Times New Roman"/>
                <w:iCs/>
              </w:rPr>
            </w:pPr>
            <w:r w:rsidRPr="00635987">
              <w:rPr>
                <w:rFonts w:eastAsia="Times New Roman"/>
                <w:iCs/>
              </w:rPr>
              <w:t>находить в сети Интернет необходимую информацию</w:t>
            </w:r>
          </w:p>
          <w:p w:rsidR="000105FC" w:rsidRDefault="000105FC" w:rsidP="000105FC">
            <w:pPr>
              <w:pStyle w:val="2"/>
              <w:rPr>
                <w:rFonts w:eastAsia="Times New Roman"/>
                <w:iCs/>
              </w:rPr>
            </w:pPr>
            <w:r>
              <w:rPr>
                <w:rFonts w:eastAsia="Times New Roman"/>
                <w:iCs/>
              </w:rPr>
              <w:t>различать понятия профессия, ремесло, сиротство, вдовство, инвалидность</w:t>
            </w:r>
          </w:p>
          <w:p w:rsidR="000105FC" w:rsidRPr="00635987" w:rsidRDefault="000105FC" w:rsidP="000105FC">
            <w:pPr>
              <w:pStyle w:val="2"/>
              <w:rPr>
                <w:b/>
              </w:rPr>
            </w:pPr>
            <w:r>
              <w:rPr>
                <w:rFonts w:eastAsia="Times New Roman"/>
                <w:iCs/>
              </w:rPr>
              <w:t>уметь приводить примеры фольклорных жанров, относящихся к субкультуре «особых» людей</w:t>
            </w:r>
          </w:p>
          <w:p w:rsidR="000105FC" w:rsidRDefault="000105FC" w:rsidP="000105FC">
            <w:pPr>
              <w:autoSpaceDE w:val="0"/>
              <w:autoSpaceDN w:val="0"/>
              <w:adjustRightInd w:val="0"/>
              <w:spacing w:after="0" w:line="240" w:lineRule="auto"/>
              <w:jc w:val="both"/>
              <w:rPr>
                <w:rFonts w:ascii="Times New Roman" w:hAnsi="Times New Roman"/>
                <w:iCs/>
                <w:sz w:val="24"/>
                <w:szCs w:val="24"/>
              </w:rPr>
            </w:pPr>
            <w:r w:rsidRPr="00B04A6B">
              <w:rPr>
                <w:rFonts w:ascii="Times New Roman" w:hAnsi="Times New Roman"/>
                <w:iCs/>
                <w:sz w:val="24"/>
                <w:szCs w:val="24"/>
              </w:rPr>
              <w:t xml:space="preserve">сотрудничать в процессе коллективной </w:t>
            </w:r>
            <w:r>
              <w:rPr>
                <w:rFonts w:ascii="Times New Roman" w:hAnsi="Times New Roman"/>
                <w:iCs/>
                <w:sz w:val="24"/>
                <w:szCs w:val="24"/>
              </w:rPr>
              <w:t>творческой деятельности</w:t>
            </w:r>
          </w:p>
          <w:p w:rsidR="000105FC" w:rsidRDefault="000105FC" w:rsidP="000105FC">
            <w:pPr>
              <w:pStyle w:val="2"/>
              <w:rPr>
                <w:rFonts w:eastAsia="Times New Roman"/>
                <w:iCs/>
              </w:rPr>
            </w:pPr>
            <w:r w:rsidRPr="00D51EEE">
              <w:t>установление причинно-следственных связей, представл</w:t>
            </w:r>
            <w:r>
              <w:t>ение цепочек объектов и явлений</w:t>
            </w:r>
          </w:p>
        </w:tc>
      </w:tr>
      <w:tr w:rsidR="000105FC" w:rsidRPr="007760A7" w:rsidTr="00CA7481">
        <w:tc>
          <w:tcPr>
            <w:tcW w:w="2322" w:type="dxa"/>
            <w:vMerge w:val="restart"/>
            <w:tcBorders>
              <w:top w:val="single" w:sz="4" w:space="0" w:color="auto"/>
            </w:tcBorders>
          </w:tcPr>
          <w:p w:rsidR="000105FC" w:rsidRPr="000105FC" w:rsidRDefault="000105FC" w:rsidP="00147483">
            <w:pPr>
              <w:spacing w:after="0" w:line="240" w:lineRule="auto"/>
              <w:jc w:val="both"/>
              <w:rPr>
                <w:rFonts w:ascii="Times New Roman" w:hAnsi="Times New Roman"/>
                <w:b/>
                <w:sz w:val="24"/>
                <w:szCs w:val="24"/>
              </w:rPr>
            </w:pPr>
            <w:r w:rsidRPr="000105FC">
              <w:rPr>
                <w:rFonts w:ascii="Times New Roman" w:hAnsi="Times New Roman"/>
                <w:b/>
                <w:sz w:val="24"/>
                <w:szCs w:val="24"/>
              </w:rPr>
              <w:t xml:space="preserve">Зрелость и </w:t>
            </w:r>
            <w:r w:rsidRPr="000105FC">
              <w:rPr>
                <w:rFonts w:ascii="Times New Roman" w:hAnsi="Times New Roman"/>
                <w:b/>
                <w:sz w:val="24"/>
                <w:szCs w:val="24"/>
              </w:rPr>
              <w:lastRenderedPageBreak/>
              <w:t>старость</w:t>
            </w:r>
          </w:p>
        </w:tc>
        <w:tc>
          <w:tcPr>
            <w:tcW w:w="850" w:type="dxa"/>
          </w:tcPr>
          <w:p w:rsidR="000105FC" w:rsidRPr="000105FC" w:rsidRDefault="000105FC" w:rsidP="003205BA">
            <w:pPr>
              <w:spacing w:after="0" w:line="240" w:lineRule="auto"/>
              <w:jc w:val="both"/>
              <w:rPr>
                <w:rFonts w:ascii="Times New Roman" w:hAnsi="Times New Roman"/>
                <w:b/>
                <w:sz w:val="24"/>
                <w:szCs w:val="24"/>
              </w:rPr>
            </w:pPr>
            <w:r w:rsidRPr="000105FC">
              <w:rPr>
                <w:rFonts w:ascii="Times New Roman" w:hAnsi="Times New Roman"/>
                <w:b/>
                <w:sz w:val="24"/>
                <w:szCs w:val="24"/>
              </w:rPr>
              <w:lastRenderedPageBreak/>
              <w:t>3</w:t>
            </w: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 xml:space="preserve">Зрелость и старость. </w:t>
            </w:r>
          </w:p>
        </w:tc>
        <w:tc>
          <w:tcPr>
            <w:tcW w:w="850" w:type="dxa"/>
          </w:tcPr>
          <w:p w:rsidR="000105FC" w:rsidRDefault="000105FC" w:rsidP="003205BA">
            <w:pPr>
              <w:pStyle w:val="a3"/>
              <w:contextualSpacing/>
              <w:jc w:val="both"/>
            </w:pPr>
            <w:r>
              <w:t>1</w:t>
            </w:r>
          </w:p>
        </w:tc>
        <w:tc>
          <w:tcPr>
            <w:tcW w:w="3397" w:type="dxa"/>
            <w:vMerge w:val="restart"/>
          </w:tcPr>
          <w:p w:rsidR="000105FC" w:rsidRDefault="000105FC" w:rsidP="000105FC">
            <w:pPr>
              <w:pStyle w:val="2"/>
              <w:rPr>
                <w:rFonts w:eastAsia="Times New Roman"/>
                <w:iCs/>
              </w:rPr>
            </w:pPr>
            <w:r>
              <w:rPr>
                <w:rFonts w:eastAsia="Times New Roman"/>
                <w:iCs/>
              </w:rPr>
              <w:t xml:space="preserve">знать социальный статус </w:t>
            </w:r>
            <w:r>
              <w:rPr>
                <w:rFonts w:eastAsia="Times New Roman"/>
                <w:iCs/>
              </w:rPr>
              <w:lastRenderedPageBreak/>
              <w:t>людей зрелого возраста и стариков в кубанских станицах</w:t>
            </w:r>
          </w:p>
          <w:p w:rsidR="000105FC" w:rsidRDefault="000105FC" w:rsidP="000105FC">
            <w:pPr>
              <w:pStyle w:val="2"/>
              <w:rPr>
                <w:rFonts w:eastAsia="Times New Roman"/>
                <w:iCs/>
              </w:rPr>
            </w:pPr>
            <w:r>
              <w:rPr>
                <w:rFonts w:eastAsia="Times New Roman"/>
                <w:iCs/>
              </w:rPr>
              <w:t>оказывать посильную помощь людям пожилого возраста</w:t>
            </w:r>
          </w:p>
          <w:p w:rsidR="000105FC" w:rsidRDefault="000105FC" w:rsidP="000105FC">
            <w:pPr>
              <w:pStyle w:val="2"/>
              <w:rPr>
                <w:rFonts w:eastAsia="Times New Roman"/>
                <w:iCs/>
              </w:rPr>
            </w:pPr>
            <w:r>
              <w:rPr>
                <w:rFonts w:eastAsia="Times New Roman"/>
                <w:iCs/>
              </w:rPr>
              <w:t>знать несколько стихов духовного содержания</w:t>
            </w:r>
          </w:p>
          <w:p w:rsidR="000105FC" w:rsidRDefault="000105FC" w:rsidP="000105FC">
            <w:pPr>
              <w:pStyle w:val="2"/>
              <w:rPr>
                <w:rFonts w:eastAsia="Times New Roman"/>
                <w:iCs/>
              </w:rPr>
            </w:pPr>
            <w:r>
              <w:rPr>
                <w:rFonts w:eastAsia="Times New Roman"/>
                <w:iCs/>
              </w:rPr>
              <w:t>участвовать в конкурсных программах и фольклорных праздниках</w:t>
            </w:r>
          </w:p>
          <w:p w:rsidR="000105FC" w:rsidRPr="00635987" w:rsidRDefault="000105FC" w:rsidP="000105FC">
            <w:pPr>
              <w:autoSpaceDE w:val="0"/>
              <w:autoSpaceDN w:val="0"/>
              <w:adjustRightInd w:val="0"/>
              <w:spacing w:after="0" w:line="240" w:lineRule="auto"/>
              <w:jc w:val="both"/>
              <w:rPr>
                <w:rFonts w:eastAsia="Times New Roman"/>
                <w:iCs/>
              </w:rPr>
            </w:pPr>
          </w:p>
        </w:tc>
      </w:tr>
      <w:tr w:rsidR="000105FC" w:rsidRPr="007760A7" w:rsidTr="00680DD2">
        <w:tc>
          <w:tcPr>
            <w:tcW w:w="2322" w:type="dxa"/>
            <w:vMerge/>
          </w:tcPr>
          <w:p w:rsidR="000105FC" w:rsidRPr="000105FC" w:rsidRDefault="000105FC" w:rsidP="00147483">
            <w:pPr>
              <w:spacing w:after="0" w:line="240" w:lineRule="auto"/>
              <w:jc w:val="both"/>
              <w:rPr>
                <w:rFonts w:ascii="Times New Roman" w:hAnsi="Times New Roman"/>
                <w:b/>
                <w:sz w:val="24"/>
                <w:szCs w:val="24"/>
              </w:rPr>
            </w:pPr>
          </w:p>
        </w:tc>
        <w:tc>
          <w:tcPr>
            <w:tcW w:w="850" w:type="dxa"/>
          </w:tcPr>
          <w:p w:rsidR="000105FC" w:rsidRPr="000105FC" w:rsidRDefault="000105FC" w:rsidP="003205BA">
            <w:pPr>
              <w:spacing w:after="0" w:line="240" w:lineRule="auto"/>
              <w:jc w:val="both"/>
              <w:rPr>
                <w:rFonts w:ascii="Times New Roman" w:hAnsi="Times New Roman"/>
                <w:b/>
                <w:sz w:val="24"/>
                <w:szCs w:val="24"/>
              </w:rPr>
            </w:pP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Старики в казачьей станице.</w:t>
            </w:r>
          </w:p>
        </w:tc>
        <w:tc>
          <w:tcPr>
            <w:tcW w:w="850" w:type="dxa"/>
          </w:tcPr>
          <w:p w:rsidR="000105FC" w:rsidRDefault="000105FC" w:rsidP="003205BA">
            <w:pPr>
              <w:pStyle w:val="a3"/>
              <w:contextualSpacing/>
              <w:jc w:val="both"/>
            </w:pPr>
            <w:r>
              <w:t>1</w:t>
            </w:r>
          </w:p>
        </w:tc>
        <w:tc>
          <w:tcPr>
            <w:tcW w:w="3397" w:type="dxa"/>
            <w:vMerge/>
          </w:tcPr>
          <w:p w:rsidR="000105FC" w:rsidRDefault="000105FC" w:rsidP="000105FC">
            <w:pPr>
              <w:pStyle w:val="2"/>
              <w:rPr>
                <w:rFonts w:eastAsia="Times New Roman"/>
                <w:iCs/>
              </w:rPr>
            </w:pPr>
          </w:p>
        </w:tc>
      </w:tr>
      <w:tr w:rsidR="000105FC" w:rsidRPr="007760A7" w:rsidTr="00680DD2">
        <w:tc>
          <w:tcPr>
            <w:tcW w:w="2322" w:type="dxa"/>
            <w:vMerge/>
            <w:tcBorders>
              <w:bottom w:val="single" w:sz="4" w:space="0" w:color="auto"/>
            </w:tcBorders>
          </w:tcPr>
          <w:p w:rsidR="000105FC" w:rsidRPr="000105FC" w:rsidRDefault="000105FC" w:rsidP="00147483">
            <w:pPr>
              <w:spacing w:after="0" w:line="240" w:lineRule="auto"/>
              <w:jc w:val="both"/>
              <w:rPr>
                <w:rFonts w:ascii="Times New Roman" w:hAnsi="Times New Roman"/>
                <w:b/>
                <w:sz w:val="24"/>
                <w:szCs w:val="24"/>
              </w:rPr>
            </w:pPr>
          </w:p>
        </w:tc>
        <w:tc>
          <w:tcPr>
            <w:tcW w:w="850" w:type="dxa"/>
          </w:tcPr>
          <w:p w:rsidR="000105FC" w:rsidRPr="000105FC" w:rsidRDefault="000105FC" w:rsidP="003205BA">
            <w:pPr>
              <w:spacing w:after="0" w:line="240" w:lineRule="auto"/>
              <w:jc w:val="both"/>
              <w:rPr>
                <w:rFonts w:ascii="Times New Roman" w:hAnsi="Times New Roman"/>
                <w:b/>
                <w:sz w:val="24"/>
                <w:szCs w:val="24"/>
              </w:rPr>
            </w:pP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Духовные стихи.</w:t>
            </w:r>
          </w:p>
        </w:tc>
        <w:tc>
          <w:tcPr>
            <w:tcW w:w="850" w:type="dxa"/>
          </w:tcPr>
          <w:p w:rsidR="000105FC" w:rsidRDefault="000105FC" w:rsidP="003205BA">
            <w:pPr>
              <w:pStyle w:val="a3"/>
              <w:contextualSpacing/>
              <w:jc w:val="both"/>
            </w:pPr>
            <w:r>
              <w:t>1</w:t>
            </w:r>
          </w:p>
        </w:tc>
        <w:tc>
          <w:tcPr>
            <w:tcW w:w="3397" w:type="dxa"/>
            <w:vMerge/>
          </w:tcPr>
          <w:p w:rsidR="000105FC" w:rsidRDefault="000105FC" w:rsidP="000105FC">
            <w:pPr>
              <w:pStyle w:val="2"/>
              <w:rPr>
                <w:rFonts w:eastAsia="Times New Roman"/>
                <w:iCs/>
              </w:rPr>
            </w:pPr>
          </w:p>
        </w:tc>
      </w:tr>
      <w:tr w:rsidR="000105FC" w:rsidRPr="007760A7" w:rsidTr="003205BA">
        <w:tc>
          <w:tcPr>
            <w:tcW w:w="2322" w:type="dxa"/>
            <w:tcBorders>
              <w:top w:val="single" w:sz="4" w:space="0" w:color="auto"/>
            </w:tcBorders>
          </w:tcPr>
          <w:p w:rsidR="000105FC" w:rsidRPr="000105FC" w:rsidRDefault="000105FC" w:rsidP="00147483">
            <w:pPr>
              <w:spacing w:after="0" w:line="240" w:lineRule="auto"/>
              <w:jc w:val="both"/>
              <w:rPr>
                <w:rFonts w:ascii="Times New Roman" w:hAnsi="Times New Roman"/>
                <w:b/>
                <w:sz w:val="24"/>
                <w:szCs w:val="24"/>
              </w:rPr>
            </w:pPr>
            <w:r w:rsidRPr="000105FC">
              <w:rPr>
                <w:rFonts w:ascii="Times New Roman" w:hAnsi="Times New Roman"/>
                <w:b/>
                <w:sz w:val="24"/>
                <w:szCs w:val="24"/>
              </w:rPr>
              <w:t>Итоговые занятия</w:t>
            </w:r>
          </w:p>
        </w:tc>
        <w:tc>
          <w:tcPr>
            <w:tcW w:w="850" w:type="dxa"/>
          </w:tcPr>
          <w:p w:rsidR="000105FC" w:rsidRPr="000105FC" w:rsidRDefault="000105FC" w:rsidP="003205BA">
            <w:pPr>
              <w:spacing w:after="0" w:line="240" w:lineRule="auto"/>
              <w:jc w:val="both"/>
              <w:rPr>
                <w:rFonts w:ascii="Times New Roman" w:hAnsi="Times New Roman"/>
                <w:b/>
                <w:sz w:val="24"/>
                <w:szCs w:val="24"/>
              </w:rPr>
            </w:pPr>
            <w:r w:rsidRPr="000105FC">
              <w:rPr>
                <w:rFonts w:ascii="Times New Roman" w:hAnsi="Times New Roman"/>
                <w:b/>
                <w:sz w:val="24"/>
                <w:szCs w:val="24"/>
              </w:rPr>
              <w:t>2</w:t>
            </w:r>
          </w:p>
        </w:tc>
        <w:tc>
          <w:tcPr>
            <w:tcW w:w="3235" w:type="dxa"/>
          </w:tcPr>
          <w:p w:rsidR="000105FC" w:rsidRPr="000105FC" w:rsidRDefault="000105FC" w:rsidP="000105FC">
            <w:pPr>
              <w:spacing w:after="0" w:line="240" w:lineRule="auto"/>
              <w:ind w:left="15" w:right="15"/>
              <w:rPr>
                <w:rFonts w:ascii="Times New Roman" w:hAnsi="Times New Roman"/>
                <w:sz w:val="24"/>
                <w:szCs w:val="24"/>
              </w:rPr>
            </w:pPr>
            <w:r w:rsidRPr="000105FC">
              <w:rPr>
                <w:rFonts w:ascii="Times New Roman" w:hAnsi="Times New Roman"/>
                <w:sz w:val="24"/>
                <w:szCs w:val="24"/>
              </w:rPr>
              <w:t>Фольклорный праздник</w:t>
            </w:r>
          </w:p>
        </w:tc>
        <w:tc>
          <w:tcPr>
            <w:tcW w:w="850" w:type="dxa"/>
          </w:tcPr>
          <w:p w:rsidR="000105FC" w:rsidRDefault="000105FC" w:rsidP="003205BA">
            <w:pPr>
              <w:pStyle w:val="a3"/>
              <w:contextualSpacing/>
              <w:jc w:val="both"/>
            </w:pPr>
            <w:r>
              <w:t>2</w:t>
            </w:r>
          </w:p>
        </w:tc>
        <w:tc>
          <w:tcPr>
            <w:tcW w:w="3397" w:type="dxa"/>
          </w:tcPr>
          <w:p w:rsidR="000105FC" w:rsidRPr="00635987" w:rsidRDefault="000105FC" w:rsidP="000105FC">
            <w:pPr>
              <w:pStyle w:val="2"/>
              <w:rPr>
                <w:b/>
              </w:rPr>
            </w:pPr>
            <w:r w:rsidRPr="00635987">
              <w:rPr>
                <w:rFonts w:eastAsia="Times New Roman"/>
                <w:iCs/>
              </w:rPr>
              <w:t>понимать смысл духовного праздника</w:t>
            </w:r>
          </w:p>
          <w:p w:rsidR="000105FC" w:rsidRDefault="000105FC" w:rsidP="000105FC">
            <w:pPr>
              <w:pStyle w:val="2"/>
              <w:rPr>
                <w:rFonts w:eastAsia="Times New Roman"/>
                <w:iCs/>
              </w:rPr>
            </w:pPr>
            <w:r w:rsidRPr="00B04A6B">
              <w:rPr>
                <w:rFonts w:eastAsia="Times New Roman"/>
                <w:iCs/>
              </w:rPr>
              <w:t>инсценирова</w:t>
            </w:r>
            <w:r>
              <w:rPr>
                <w:rFonts w:eastAsia="Times New Roman"/>
                <w:iCs/>
              </w:rPr>
              <w:t>ть бытовые сценки из жизни</w:t>
            </w:r>
          </w:p>
          <w:p w:rsidR="000105FC" w:rsidRDefault="000105FC" w:rsidP="000105FC">
            <w:pPr>
              <w:pStyle w:val="2"/>
              <w:rPr>
                <w:rFonts w:eastAsia="Times New Roman"/>
                <w:iCs/>
              </w:rPr>
            </w:pPr>
            <w:r w:rsidRPr="00B04A6B">
              <w:rPr>
                <w:iCs/>
              </w:rPr>
              <w:t xml:space="preserve">сотрудничать в процессе коллективной </w:t>
            </w:r>
            <w:r>
              <w:rPr>
                <w:iCs/>
              </w:rPr>
              <w:t>творческой деятельности</w:t>
            </w:r>
          </w:p>
        </w:tc>
      </w:tr>
    </w:tbl>
    <w:p w:rsidR="00FE0184" w:rsidRPr="00897278" w:rsidRDefault="00FE0184" w:rsidP="00E05003">
      <w:pPr>
        <w:spacing w:after="0" w:line="240" w:lineRule="auto"/>
        <w:ind w:left="15" w:right="15" w:firstLine="709"/>
        <w:rPr>
          <w:rFonts w:ascii="Times New Roman" w:hAnsi="Times New Roman"/>
          <w:sz w:val="28"/>
          <w:szCs w:val="28"/>
        </w:rPr>
      </w:pPr>
    </w:p>
    <w:p w:rsidR="00E05003" w:rsidRDefault="00E05003" w:rsidP="00E05003">
      <w:pPr>
        <w:spacing w:after="0" w:line="240" w:lineRule="auto"/>
        <w:ind w:left="15" w:right="15" w:firstLine="709"/>
        <w:jc w:val="both"/>
        <w:rPr>
          <w:rFonts w:ascii="Times New Roman" w:hAnsi="Times New Roman"/>
          <w:sz w:val="28"/>
          <w:szCs w:val="28"/>
        </w:rPr>
      </w:pPr>
    </w:p>
    <w:tbl>
      <w:tblPr>
        <w:tblW w:w="0" w:type="auto"/>
        <w:tblLook w:val="04A0"/>
      </w:tblPr>
      <w:tblGrid>
        <w:gridCol w:w="5614"/>
        <w:gridCol w:w="3957"/>
      </w:tblGrid>
      <w:tr w:rsidR="00FE0184" w:rsidRPr="00AA7F7F" w:rsidTr="003205BA">
        <w:tc>
          <w:tcPr>
            <w:tcW w:w="6204" w:type="dxa"/>
          </w:tcPr>
          <w:p w:rsidR="00FE0184" w:rsidRPr="00AA7F7F" w:rsidRDefault="00FE0184" w:rsidP="003205BA">
            <w:pPr>
              <w:spacing w:after="0" w:line="240" w:lineRule="auto"/>
              <w:rPr>
                <w:rFonts w:ascii="Times New Roman" w:hAnsi="Times New Roman"/>
                <w:sz w:val="24"/>
                <w:szCs w:val="24"/>
              </w:rPr>
            </w:pPr>
            <w:r w:rsidRPr="00AA7F7F">
              <w:rPr>
                <w:rFonts w:ascii="Times New Roman" w:hAnsi="Times New Roman"/>
                <w:sz w:val="24"/>
                <w:szCs w:val="24"/>
              </w:rPr>
              <w:t>СОГЛАСОВАНА</w:t>
            </w:r>
          </w:p>
          <w:p w:rsidR="00FE0184" w:rsidRPr="00AA7F7F" w:rsidRDefault="00FE0184" w:rsidP="003205BA">
            <w:pPr>
              <w:spacing w:after="0" w:line="240" w:lineRule="auto"/>
              <w:jc w:val="both"/>
              <w:rPr>
                <w:rFonts w:ascii="Times New Roman" w:hAnsi="Times New Roman"/>
                <w:sz w:val="24"/>
                <w:szCs w:val="24"/>
              </w:rPr>
            </w:pPr>
            <w:r w:rsidRPr="00AA7F7F">
              <w:rPr>
                <w:rFonts w:ascii="Times New Roman" w:hAnsi="Times New Roman"/>
                <w:sz w:val="24"/>
                <w:szCs w:val="24"/>
              </w:rPr>
              <w:t xml:space="preserve">Протокол заседания методического </w:t>
            </w:r>
          </w:p>
          <w:p w:rsidR="00FE0184" w:rsidRPr="00AA7F7F" w:rsidRDefault="00FE0184" w:rsidP="003205BA">
            <w:pPr>
              <w:spacing w:after="0" w:line="240" w:lineRule="auto"/>
              <w:jc w:val="both"/>
              <w:rPr>
                <w:rFonts w:ascii="Times New Roman" w:hAnsi="Times New Roman"/>
                <w:sz w:val="24"/>
                <w:szCs w:val="24"/>
              </w:rPr>
            </w:pPr>
            <w:r w:rsidRPr="00AA7F7F">
              <w:rPr>
                <w:rFonts w:ascii="Times New Roman" w:hAnsi="Times New Roman"/>
                <w:sz w:val="24"/>
                <w:szCs w:val="24"/>
              </w:rPr>
              <w:t>объединения учителей</w:t>
            </w:r>
          </w:p>
          <w:p w:rsidR="00FE0184" w:rsidRPr="00AA7F7F" w:rsidRDefault="00FE0184" w:rsidP="003205BA">
            <w:pPr>
              <w:spacing w:after="0" w:line="240" w:lineRule="auto"/>
              <w:jc w:val="both"/>
              <w:rPr>
                <w:rFonts w:ascii="Times New Roman" w:hAnsi="Times New Roman"/>
                <w:sz w:val="24"/>
                <w:szCs w:val="24"/>
              </w:rPr>
            </w:pPr>
            <w:r w:rsidRPr="00AA7F7F">
              <w:rPr>
                <w:rFonts w:ascii="Times New Roman" w:hAnsi="Times New Roman"/>
                <w:sz w:val="24"/>
                <w:szCs w:val="24"/>
              </w:rPr>
              <w:t>от «</w:t>
            </w:r>
            <w:r>
              <w:rPr>
                <w:rFonts w:ascii="Times New Roman" w:hAnsi="Times New Roman"/>
                <w:sz w:val="24"/>
                <w:szCs w:val="24"/>
              </w:rPr>
              <w:t>2</w:t>
            </w:r>
            <w:r w:rsidR="00EB0B6C">
              <w:rPr>
                <w:rFonts w:ascii="Times New Roman" w:hAnsi="Times New Roman"/>
                <w:sz w:val="24"/>
                <w:szCs w:val="24"/>
              </w:rPr>
              <w:t>9</w:t>
            </w:r>
            <w:r w:rsidRPr="00AA7F7F">
              <w:rPr>
                <w:rFonts w:ascii="Times New Roman" w:hAnsi="Times New Roman"/>
                <w:sz w:val="24"/>
                <w:szCs w:val="24"/>
              </w:rPr>
              <w:t>» августа 201</w:t>
            </w:r>
            <w:r>
              <w:rPr>
                <w:rFonts w:ascii="Times New Roman" w:hAnsi="Times New Roman"/>
                <w:sz w:val="24"/>
                <w:szCs w:val="24"/>
              </w:rPr>
              <w:t>8</w:t>
            </w:r>
            <w:r w:rsidRPr="00AA7F7F">
              <w:rPr>
                <w:rFonts w:ascii="Times New Roman" w:hAnsi="Times New Roman"/>
                <w:sz w:val="24"/>
                <w:szCs w:val="24"/>
              </w:rPr>
              <w:t xml:space="preserve"> № 1</w:t>
            </w:r>
          </w:p>
          <w:p w:rsidR="00FE0184" w:rsidRPr="00AA7F7F" w:rsidRDefault="00FE0184" w:rsidP="003205BA">
            <w:pPr>
              <w:spacing w:after="0" w:line="240" w:lineRule="auto"/>
              <w:jc w:val="both"/>
              <w:rPr>
                <w:rFonts w:ascii="Times New Roman" w:hAnsi="Times New Roman"/>
                <w:sz w:val="24"/>
                <w:szCs w:val="24"/>
              </w:rPr>
            </w:pPr>
            <w:r w:rsidRPr="00AA7F7F">
              <w:rPr>
                <w:rFonts w:ascii="Times New Roman" w:hAnsi="Times New Roman"/>
                <w:sz w:val="24"/>
                <w:szCs w:val="24"/>
              </w:rPr>
              <w:t xml:space="preserve">__________ </w:t>
            </w:r>
            <w:proofErr w:type="spellStart"/>
            <w:r>
              <w:rPr>
                <w:rFonts w:ascii="Times New Roman" w:hAnsi="Times New Roman"/>
                <w:sz w:val="24"/>
                <w:szCs w:val="24"/>
              </w:rPr>
              <w:t>Кирпиченко</w:t>
            </w:r>
            <w:proofErr w:type="spellEnd"/>
            <w:r>
              <w:rPr>
                <w:rFonts w:ascii="Times New Roman" w:hAnsi="Times New Roman"/>
                <w:sz w:val="24"/>
                <w:szCs w:val="24"/>
              </w:rPr>
              <w:t xml:space="preserve"> С. Н.</w:t>
            </w:r>
          </w:p>
          <w:p w:rsidR="00FE0184" w:rsidRPr="00AA7F7F" w:rsidRDefault="00FE0184" w:rsidP="003205BA">
            <w:pPr>
              <w:spacing w:after="0" w:line="240" w:lineRule="auto"/>
              <w:jc w:val="center"/>
              <w:rPr>
                <w:rFonts w:ascii="Times New Roman" w:hAnsi="Times New Roman"/>
                <w:sz w:val="24"/>
                <w:szCs w:val="24"/>
              </w:rPr>
            </w:pPr>
          </w:p>
        </w:tc>
        <w:tc>
          <w:tcPr>
            <w:tcW w:w="4217" w:type="dxa"/>
          </w:tcPr>
          <w:p w:rsidR="00FE0184" w:rsidRPr="00AA7F7F" w:rsidRDefault="00FE0184" w:rsidP="003205BA">
            <w:pPr>
              <w:spacing w:after="0" w:line="240" w:lineRule="auto"/>
              <w:jc w:val="both"/>
              <w:rPr>
                <w:rFonts w:ascii="Times New Roman" w:hAnsi="Times New Roman"/>
                <w:sz w:val="24"/>
                <w:szCs w:val="24"/>
              </w:rPr>
            </w:pPr>
            <w:r w:rsidRPr="00AA7F7F">
              <w:rPr>
                <w:rFonts w:ascii="Times New Roman" w:hAnsi="Times New Roman"/>
                <w:sz w:val="24"/>
                <w:szCs w:val="24"/>
              </w:rPr>
              <w:t>СОГЛАСОВАНА</w:t>
            </w:r>
          </w:p>
          <w:p w:rsidR="00FE0184" w:rsidRPr="00AA7F7F" w:rsidRDefault="00FE0184" w:rsidP="003205BA">
            <w:pPr>
              <w:spacing w:after="0" w:line="240" w:lineRule="auto"/>
              <w:jc w:val="both"/>
              <w:rPr>
                <w:rFonts w:ascii="Times New Roman" w:hAnsi="Times New Roman"/>
                <w:sz w:val="24"/>
                <w:szCs w:val="24"/>
              </w:rPr>
            </w:pPr>
            <w:r w:rsidRPr="00AA7F7F">
              <w:rPr>
                <w:rFonts w:ascii="Times New Roman" w:hAnsi="Times New Roman"/>
                <w:sz w:val="24"/>
                <w:szCs w:val="24"/>
              </w:rPr>
              <w:t>заместитель директора по УВР</w:t>
            </w:r>
          </w:p>
          <w:p w:rsidR="00FE0184" w:rsidRPr="00AA7F7F" w:rsidRDefault="00FE0184" w:rsidP="003205BA">
            <w:pPr>
              <w:spacing w:after="0" w:line="240" w:lineRule="auto"/>
              <w:jc w:val="both"/>
              <w:rPr>
                <w:rFonts w:ascii="Times New Roman" w:hAnsi="Times New Roman"/>
                <w:sz w:val="24"/>
                <w:szCs w:val="24"/>
              </w:rPr>
            </w:pPr>
            <w:proofErr w:type="spellStart"/>
            <w:r w:rsidRPr="00AA7F7F">
              <w:rPr>
                <w:rFonts w:ascii="Times New Roman" w:hAnsi="Times New Roman"/>
                <w:sz w:val="24"/>
                <w:szCs w:val="24"/>
              </w:rPr>
              <w:t>__________Ткаченко</w:t>
            </w:r>
            <w:proofErr w:type="spellEnd"/>
            <w:r w:rsidRPr="00AA7F7F">
              <w:rPr>
                <w:rFonts w:ascii="Times New Roman" w:hAnsi="Times New Roman"/>
                <w:sz w:val="24"/>
                <w:szCs w:val="24"/>
              </w:rPr>
              <w:t xml:space="preserve"> Н. Е.</w:t>
            </w:r>
          </w:p>
          <w:p w:rsidR="00FE0184" w:rsidRPr="00AA7F7F" w:rsidRDefault="00FE0184" w:rsidP="003205BA">
            <w:pPr>
              <w:spacing w:after="0" w:line="240" w:lineRule="auto"/>
              <w:jc w:val="both"/>
              <w:rPr>
                <w:rFonts w:ascii="Times New Roman" w:hAnsi="Times New Roman"/>
                <w:sz w:val="24"/>
                <w:szCs w:val="24"/>
              </w:rPr>
            </w:pPr>
            <w:r w:rsidRPr="00AA7F7F">
              <w:rPr>
                <w:rFonts w:ascii="Times New Roman" w:hAnsi="Times New Roman"/>
                <w:sz w:val="24"/>
                <w:szCs w:val="24"/>
              </w:rPr>
              <w:t>«</w:t>
            </w:r>
            <w:r>
              <w:rPr>
                <w:rFonts w:ascii="Times New Roman" w:hAnsi="Times New Roman"/>
                <w:sz w:val="24"/>
                <w:szCs w:val="24"/>
              </w:rPr>
              <w:t>30</w:t>
            </w:r>
            <w:r w:rsidRPr="00AA7F7F">
              <w:rPr>
                <w:rFonts w:ascii="Times New Roman" w:hAnsi="Times New Roman"/>
                <w:sz w:val="24"/>
                <w:szCs w:val="24"/>
              </w:rPr>
              <w:t>» августа 201</w:t>
            </w:r>
            <w:r>
              <w:rPr>
                <w:rFonts w:ascii="Times New Roman" w:hAnsi="Times New Roman"/>
                <w:sz w:val="24"/>
                <w:szCs w:val="24"/>
              </w:rPr>
              <w:t xml:space="preserve">8 </w:t>
            </w:r>
            <w:r w:rsidRPr="00AA7F7F">
              <w:rPr>
                <w:rFonts w:ascii="Times New Roman" w:hAnsi="Times New Roman"/>
                <w:sz w:val="24"/>
                <w:szCs w:val="24"/>
              </w:rPr>
              <w:t>г</w:t>
            </w:r>
          </w:p>
        </w:tc>
      </w:tr>
    </w:tbl>
    <w:p w:rsidR="00E05003" w:rsidRDefault="00E05003" w:rsidP="00E05003"/>
    <w:sectPr w:rsidR="00E05003" w:rsidSect="00133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003"/>
    <w:rsid w:val="000105FC"/>
    <w:rsid w:val="0013300D"/>
    <w:rsid w:val="00147483"/>
    <w:rsid w:val="001A1ED4"/>
    <w:rsid w:val="003205BA"/>
    <w:rsid w:val="00467ECA"/>
    <w:rsid w:val="007E1E64"/>
    <w:rsid w:val="0091020E"/>
    <w:rsid w:val="00B6420F"/>
    <w:rsid w:val="00C83828"/>
    <w:rsid w:val="00DB3CFB"/>
    <w:rsid w:val="00E05003"/>
    <w:rsid w:val="00EB0B6C"/>
    <w:rsid w:val="00FE0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500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E05003"/>
    <w:rPr>
      <w:rFonts w:ascii="Times New Roman" w:eastAsia="Times New Roman" w:hAnsi="Times New Roman" w:cs="Times New Roman"/>
      <w:sz w:val="24"/>
      <w:szCs w:val="24"/>
      <w:lang w:eastAsia="ru-RU"/>
    </w:rPr>
  </w:style>
  <w:style w:type="paragraph" w:customStyle="1" w:styleId="1">
    <w:name w:val="Обычный (веб)1"/>
    <w:basedOn w:val="a"/>
    <w:rsid w:val="00E05003"/>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
    <w:name w:val="Без интервала2"/>
    <w:uiPriority w:val="99"/>
    <w:rsid w:val="00E05003"/>
    <w:pPr>
      <w:spacing w:after="0" w:line="240" w:lineRule="auto"/>
    </w:pPr>
    <w:rPr>
      <w:rFonts w:ascii="Times New Roman" w:eastAsia="Calibri" w:hAnsi="Times New Roman" w:cs="Times New Roman"/>
      <w:sz w:val="24"/>
      <w:szCs w:val="24"/>
      <w:lang w:eastAsia="ru-RU"/>
    </w:rPr>
  </w:style>
  <w:style w:type="character" w:customStyle="1" w:styleId="apple-style-span">
    <w:name w:val="apple-style-span"/>
    <w:basedOn w:val="a0"/>
    <w:rsid w:val="00E05003"/>
  </w:style>
  <w:style w:type="paragraph" w:styleId="a5">
    <w:name w:val="Normal (Web)"/>
    <w:basedOn w:val="a"/>
    <w:uiPriority w:val="99"/>
    <w:unhideWhenUsed/>
    <w:rsid w:val="00E05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Основной текст (9)_"/>
    <w:link w:val="91"/>
    <w:uiPriority w:val="99"/>
    <w:locked/>
    <w:rsid w:val="00FE0184"/>
    <w:rPr>
      <w:b/>
      <w:shd w:val="clear" w:color="auto" w:fill="FFFFFF"/>
    </w:rPr>
  </w:style>
  <w:style w:type="paragraph" w:customStyle="1" w:styleId="91">
    <w:name w:val="Основной текст (9)1"/>
    <w:basedOn w:val="a"/>
    <w:link w:val="9"/>
    <w:uiPriority w:val="99"/>
    <w:rsid w:val="00FE0184"/>
    <w:pPr>
      <w:shd w:val="clear" w:color="auto" w:fill="FFFFFF"/>
      <w:spacing w:after="300" w:line="240" w:lineRule="atLeast"/>
    </w:pPr>
    <w:rPr>
      <w:rFonts w:eastAsiaTheme="minorHAnsi"/>
      <w:b/>
      <w:lang w:eastAsia="en-US"/>
    </w:rPr>
  </w:style>
  <w:style w:type="character" w:customStyle="1" w:styleId="919">
    <w:name w:val="Основной текст (9)19"/>
    <w:uiPriority w:val="99"/>
    <w:rsid w:val="00FE0184"/>
  </w:style>
  <w:style w:type="paragraph" w:customStyle="1" w:styleId="Default">
    <w:name w:val="Default"/>
    <w:rsid w:val="00FE0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5</cp:revision>
  <dcterms:created xsi:type="dcterms:W3CDTF">2018-08-25T12:16:00Z</dcterms:created>
  <dcterms:modified xsi:type="dcterms:W3CDTF">2018-09-03T12:55:00Z</dcterms:modified>
</cp:coreProperties>
</file>